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9D" w:rsidRDefault="0077419D" w:rsidP="008F44A2">
      <w:pPr>
        <w:autoSpaceDE w:val="0"/>
        <w:autoSpaceDN w:val="0"/>
        <w:adjustRightInd w:val="0"/>
        <w:ind w:left="5664" w:firstLine="708"/>
        <w:jc w:val="both"/>
        <w:rPr>
          <w:rFonts w:asciiTheme="minorHAnsi" w:hAnsiTheme="minorHAnsi"/>
          <w:b/>
          <w:bCs/>
        </w:rPr>
      </w:pPr>
      <w:r w:rsidRPr="002B5DBC">
        <w:rPr>
          <w:rFonts w:asciiTheme="minorHAnsi" w:hAnsiTheme="minorHAnsi"/>
          <w:b/>
          <w:bCs/>
        </w:rPr>
        <w:t xml:space="preserve">Załącznik nr </w:t>
      </w:r>
      <w:r w:rsidR="002B5DBC" w:rsidRPr="002B5DBC">
        <w:rPr>
          <w:rFonts w:asciiTheme="minorHAnsi" w:hAnsiTheme="minorHAnsi"/>
          <w:b/>
          <w:bCs/>
        </w:rPr>
        <w:t>6</w:t>
      </w:r>
    </w:p>
    <w:p w:rsidR="008F44A2" w:rsidRPr="002B5DBC" w:rsidRDefault="008F44A2" w:rsidP="008F44A2">
      <w:pPr>
        <w:autoSpaceDE w:val="0"/>
        <w:autoSpaceDN w:val="0"/>
        <w:adjustRightInd w:val="0"/>
        <w:ind w:left="5664" w:firstLine="708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Załącznik nr 1 do umowy </w:t>
      </w:r>
    </w:p>
    <w:p w:rsidR="0077419D" w:rsidRPr="002B5DBC" w:rsidRDefault="0077419D" w:rsidP="002B5DBC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77419D" w:rsidRPr="002B5DBC" w:rsidRDefault="00372E95" w:rsidP="002B5DBC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2B5DBC">
        <w:rPr>
          <w:rFonts w:asciiTheme="minorHAnsi" w:hAnsiTheme="minorHAnsi"/>
          <w:b/>
          <w:bCs/>
        </w:rPr>
        <w:t xml:space="preserve">Powiatowy Urząd Pracy w Elblągu </w:t>
      </w:r>
    </w:p>
    <w:p w:rsidR="0077419D" w:rsidRPr="002B5DBC" w:rsidRDefault="0077419D" w:rsidP="002B5DBC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77419D" w:rsidRPr="002B5DBC" w:rsidRDefault="0077419D" w:rsidP="002B5DBC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2B5DBC">
        <w:rPr>
          <w:rFonts w:asciiTheme="minorHAnsi" w:hAnsiTheme="minorHAnsi"/>
          <w:b/>
          <w:bCs/>
        </w:rPr>
        <w:t xml:space="preserve">Szczegółowy opis przedmiotu zamówienia </w:t>
      </w:r>
    </w:p>
    <w:p w:rsidR="0077419D" w:rsidRPr="002B5DBC" w:rsidRDefault="0077419D" w:rsidP="002B5DBC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77419D" w:rsidRDefault="0077419D" w:rsidP="002B5DBC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bCs/>
        </w:rPr>
      </w:pPr>
      <w:r w:rsidRPr="002B5DBC">
        <w:rPr>
          <w:rFonts w:asciiTheme="minorHAnsi" w:hAnsiTheme="minorHAnsi"/>
          <w:bCs/>
        </w:rPr>
        <w:t>Przedmiotem zamówie</w:t>
      </w:r>
      <w:r w:rsidR="002B5DBC">
        <w:rPr>
          <w:rFonts w:asciiTheme="minorHAnsi" w:hAnsiTheme="minorHAnsi"/>
          <w:bCs/>
        </w:rPr>
        <w:t>nia jest świadczenie w roku 2018</w:t>
      </w:r>
      <w:r w:rsidR="004B2E6A">
        <w:rPr>
          <w:rFonts w:asciiTheme="minorHAnsi" w:hAnsiTheme="minorHAnsi"/>
          <w:bCs/>
        </w:rPr>
        <w:t xml:space="preserve"> usług pocztowych na rzecz </w:t>
      </w:r>
      <w:r w:rsidR="00372E95" w:rsidRPr="002B5DBC">
        <w:rPr>
          <w:rFonts w:asciiTheme="minorHAnsi" w:hAnsiTheme="minorHAnsi"/>
          <w:bCs/>
        </w:rPr>
        <w:t xml:space="preserve">Powiatowego </w:t>
      </w:r>
      <w:r w:rsidRPr="002B5DBC">
        <w:rPr>
          <w:rFonts w:asciiTheme="minorHAnsi" w:hAnsiTheme="minorHAnsi"/>
          <w:bCs/>
        </w:rPr>
        <w:t>Urzędu Pracy</w:t>
      </w:r>
      <w:r w:rsidR="00372E95" w:rsidRPr="002B5DBC">
        <w:rPr>
          <w:rFonts w:asciiTheme="minorHAnsi" w:hAnsiTheme="minorHAnsi"/>
          <w:bCs/>
        </w:rPr>
        <w:t xml:space="preserve"> </w:t>
      </w:r>
      <w:r w:rsidRPr="002B5DBC">
        <w:rPr>
          <w:rFonts w:asciiTheme="minorHAnsi" w:hAnsiTheme="minorHAnsi"/>
          <w:bCs/>
        </w:rPr>
        <w:t xml:space="preserve">w </w:t>
      </w:r>
      <w:r w:rsidR="00372E95" w:rsidRPr="002B5DBC">
        <w:rPr>
          <w:rFonts w:asciiTheme="minorHAnsi" w:hAnsiTheme="minorHAnsi"/>
          <w:bCs/>
        </w:rPr>
        <w:t>Elblągu i Filii PUP w Pasłęku</w:t>
      </w:r>
      <w:r w:rsidR="004B2E6A">
        <w:rPr>
          <w:rFonts w:asciiTheme="minorHAnsi" w:hAnsiTheme="minorHAnsi"/>
          <w:bCs/>
        </w:rPr>
        <w:t>, polegających na przyjmowaniu, przemieszczaniu i doręczaniu przesyłek pocztowych w obrocie krajowym i zagranicznym oraz doręczanie zamawiającemu zwrotnych potwierdzeń odbioru po skutecznym doręczeniu, a także zwrot do zamawiającego przesyłek pocztowych niedoręczonych odbiorcy po wyczerpaniu wszystkich możliwości ich doręczenia lub wydania, wraz z usługą codziennego odbioru przesyłek pocztowych, zgodnie z właściwymi przepisami a w szczególności:</w:t>
      </w:r>
    </w:p>
    <w:p w:rsidR="004B2E6A" w:rsidRPr="004B2E6A" w:rsidRDefault="004B2E6A" w:rsidP="004B2E6A">
      <w:pPr>
        <w:pStyle w:val="Akapitzlist"/>
        <w:numPr>
          <w:ilvl w:val="0"/>
          <w:numId w:val="27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</w:tabs>
        <w:suppressAutoHyphens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ar-SA"/>
        </w:rPr>
        <w:t>ustawą</w:t>
      </w:r>
      <w:r w:rsidRPr="004B2E6A">
        <w:rPr>
          <w:rFonts w:asciiTheme="minorHAnsi" w:hAnsiTheme="minorHAnsi"/>
          <w:b/>
          <w:lang w:eastAsia="ar-SA"/>
        </w:rPr>
        <w:t xml:space="preserve"> </w:t>
      </w:r>
      <w:r w:rsidRPr="004B2E6A">
        <w:rPr>
          <w:rFonts w:asciiTheme="minorHAnsi" w:hAnsiTheme="minorHAnsi"/>
        </w:rPr>
        <w:t xml:space="preserve"> z dnia 27 czerwca 2016 roku Prawo pocztowe (t. j. Dz. U. z 2016 , poz. 1113 ze zm.) </w:t>
      </w:r>
    </w:p>
    <w:p w:rsidR="004B2E6A" w:rsidRDefault="004B2E6A" w:rsidP="004B2E6A">
      <w:pPr>
        <w:pStyle w:val="Akapitzlist"/>
        <w:numPr>
          <w:ilvl w:val="0"/>
          <w:numId w:val="27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</w:tabs>
        <w:suppressAutoHyphens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rozporządzeniem</w:t>
      </w:r>
      <w:r w:rsidRPr="002B5DBC">
        <w:rPr>
          <w:rFonts w:asciiTheme="minorHAnsi" w:hAnsiTheme="minorHAnsi"/>
        </w:rPr>
        <w:t xml:space="preserve"> Ministra Administracji i Cyfryzacji z dnia 26 listopada 2013 roku w sprawie reklamacji usługi pocztowej (Dz. U. z 2013 r., poz. 1468),</w:t>
      </w:r>
    </w:p>
    <w:p w:rsidR="004B2E6A" w:rsidRDefault="004B2E6A" w:rsidP="004B2E6A">
      <w:pPr>
        <w:pStyle w:val="Akapitzlist"/>
        <w:numPr>
          <w:ilvl w:val="0"/>
          <w:numId w:val="27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</w:tabs>
        <w:suppressAutoHyphens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rozporządzeniem Ministra Administracji i Cyfryzacji z dnia 29 kwietnia 2013 r. w sprawie wykonywania usług powszechnych przez operatora wyznaczonego (Dz. U. z 2013 r., poz. 545),</w:t>
      </w:r>
    </w:p>
    <w:p w:rsidR="004B2E6A" w:rsidRDefault="004B2E6A" w:rsidP="004B2E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</w:t>
      </w:r>
      <w:r w:rsidR="00736335">
        <w:rPr>
          <w:rFonts w:asciiTheme="minorHAnsi" w:hAnsiTheme="minorHAnsi"/>
          <w:bCs/>
        </w:rPr>
        <w:t>ykonawcę w całości obowiązują w</w:t>
      </w:r>
      <w:r>
        <w:rPr>
          <w:rFonts w:asciiTheme="minorHAnsi" w:hAnsiTheme="minorHAnsi"/>
          <w:bCs/>
        </w:rPr>
        <w:t>s</w:t>
      </w:r>
      <w:r w:rsidR="00736335">
        <w:rPr>
          <w:rFonts w:asciiTheme="minorHAnsi" w:hAnsiTheme="minorHAnsi"/>
          <w:bCs/>
        </w:rPr>
        <w:t>zys</w:t>
      </w:r>
      <w:r>
        <w:rPr>
          <w:rFonts w:asciiTheme="minorHAnsi" w:hAnsiTheme="minorHAnsi"/>
          <w:bCs/>
        </w:rPr>
        <w:t>tkie wymienione akty prawne, które w sposób kompletny i szczegółowy regulują w obecnym stanie prawnym świadczenie usług pocztowych objętych przedmiotem niniejszego postępowania.</w:t>
      </w:r>
    </w:p>
    <w:p w:rsidR="004B2E6A" w:rsidRPr="002B5DBC" w:rsidRDefault="004B2E6A" w:rsidP="004B2E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 przypadku utraty mocy obowiązującej wyżej wymienionych aktów prawnych, zastosowanie będą miały akty prawne uchwalone i wydane w ich miejsce. </w:t>
      </w:r>
    </w:p>
    <w:p w:rsidR="0077419D" w:rsidRPr="004B2E6A" w:rsidRDefault="0077419D" w:rsidP="004B2E6A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4B2E6A">
        <w:rPr>
          <w:rFonts w:asciiTheme="minorHAnsi" w:hAnsiTheme="minorHAnsi"/>
        </w:rPr>
        <w:t xml:space="preserve">Przez przesyłki pocztowe, będące przedmiotem zamówienia </w:t>
      </w:r>
      <w:r w:rsidR="00F74E36" w:rsidRPr="004B2E6A">
        <w:rPr>
          <w:rFonts w:asciiTheme="minorHAnsi" w:hAnsiTheme="minorHAnsi"/>
        </w:rPr>
        <w:t>rozumie się wymienione typy przesyłek:</w:t>
      </w:r>
    </w:p>
    <w:p w:rsidR="006977DB" w:rsidRPr="002B5DBC" w:rsidRDefault="006977DB" w:rsidP="006977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Przesyłki w obrocie krajowym:</w:t>
      </w:r>
    </w:p>
    <w:p w:rsidR="0077419D" w:rsidRPr="002B5DBC" w:rsidRDefault="00F74E36" w:rsidP="002B5D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2B5DBC">
        <w:rPr>
          <w:rFonts w:asciiTheme="minorHAnsi" w:hAnsiTheme="minorHAnsi"/>
        </w:rPr>
        <w:t>ierejestrowana</w:t>
      </w:r>
      <w:r>
        <w:rPr>
          <w:rFonts w:asciiTheme="minorHAnsi" w:hAnsiTheme="minorHAnsi"/>
        </w:rPr>
        <w:t xml:space="preserve">  </w:t>
      </w:r>
      <w:r w:rsidR="002B5DBC">
        <w:rPr>
          <w:rFonts w:asciiTheme="minorHAnsi" w:hAnsiTheme="minorHAnsi"/>
        </w:rPr>
        <w:t>nie będąca przesyłką</w:t>
      </w:r>
      <w:r w:rsidR="0077419D" w:rsidRPr="002B5DBC">
        <w:rPr>
          <w:rFonts w:asciiTheme="minorHAnsi" w:hAnsiTheme="minorHAnsi"/>
        </w:rPr>
        <w:t xml:space="preserve"> najszybszej kategorii,</w:t>
      </w:r>
    </w:p>
    <w:p w:rsidR="0077419D" w:rsidRPr="002B5DBC" w:rsidRDefault="002B5DBC" w:rsidP="002B5D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nierejestrowana</w:t>
      </w:r>
      <w:r w:rsidR="00F74E36">
        <w:rPr>
          <w:rFonts w:asciiTheme="minorHAnsi" w:hAnsiTheme="minorHAnsi"/>
        </w:rPr>
        <w:t xml:space="preserve"> priorytetowa</w:t>
      </w:r>
      <w:r w:rsidR="0077419D" w:rsidRPr="002B5DBC">
        <w:rPr>
          <w:rFonts w:asciiTheme="minorHAnsi" w:hAnsiTheme="minorHAnsi"/>
        </w:rPr>
        <w:t xml:space="preserve"> </w:t>
      </w:r>
      <w:r w:rsidR="00F74E36">
        <w:rPr>
          <w:rFonts w:asciiTheme="minorHAnsi" w:hAnsiTheme="minorHAnsi"/>
        </w:rPr>
        <w:t xml:space="preserve">będąca przesyłką </w:t>
      </w:r>
      <w:r w:rsidR="0077419D" w:rsidRPr="002B5DBC">
        <w:rPr>
          <w:rFonts w:asciiTheme="minorHAnsi" w:hAnsiTheme="minorHAnsi"/>
        </w:rPr>
        <w:t>najszyb</w:t>
      </w:r>
      <w:r w:rsidR="00F74E36">
        <w:rPr>
          <w:rFonts w:asciiTheme="minorHAnsi" w:hAnsiTheme="minorHAnsi"/>
        </w:rPr>
        <w:t>szej kategorii,</w:t>
      </w:r>
    </w:p>
    <w:p w:rsidR="0077419D" w:rsidRPr="002B5DBC" w:rsidRDefault="002B5DBC" w:rsidP="002B5D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polecona rejestrowana </w:t>
      </w:r>
      <w:r w:rsidR="00F74E36">
        <w:rPr>
          <w:rFonts w:asciiTheme="minorHAnsi" w:hAnsiTheme="minorHAnsi"/>
        </w:rPr>
        <w:t xml:space="preserve">nie </w:t>
      </w:r>
      <w:r>
        <w:rPr>
          <w:rFonts w:asciiTheme="minorHAnsi" w:hAnsiTheme="minorHAnsi"/>
        </w:rPr>
        <w:t>będąca</w:t>
      </w:r>
      <w:r w:rsidR="0077419D" w:rsidRPr="002B5DBC">
        <w:rPr>
          <w:rFonts w:asciiTheme="minorHAnsi" w:hAnsiTheme="minorHAnsi"/>
        </w:rPr>
        <w:t xml:space="preserve"> przesyłką listową</w:t>
      </w:r>
      <w:r w:rsidR="00F74E36">
        <w:rPr>
          <w:rFonts w:asciiTheme="minorHAnsi" w:hAnsiTheme="minorHAnsi"/>
        </w:rPr>
        <w:t xml:space="preserve"> najszybszej kategorii, przyjętą za potwierdzeniem </w:t>
      </w:r>
      <w:r w:rsidR="006977DB">
        <w:rPr>
          <w:rFonts w:asciiTheme="minorHAnsi" w:hAnsiTheme="minorHAnsi"/>
        </w:rPr>
        <w:t>nadania,</w:t>
      </w:r>
    </w:p>
    <w:p w:rsidR="0077419D" w:rsidRPr="002B5DBC" w:rsidRDefault="002B5DBC" w:rsidP="002B5D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polecona priorytetowa</w:t>
      </w:r>
      <w:r w:rsidR="00F74E36">
        <w:rPr>
          <w:rFonts w:asciiTheme="minorHAnsi" w:hAnsiTheme="minorHAnsi"/>
        </w:rPr>
        <w:t xml:space="preserve"> </w:t>
      </w:r>
      <w:r w:rsidR="0077419D" w:rsidRPr="002B5DBC">
        <w:rPr>
          <w:rFonts w:asciiTheme="minorHAnsi" w:hAnsiTheme="minorHAnsi"/>
        </w:rPr>
        <w:t xml:space="preserve">rejestrowana </w:t>
      </w:r>
      <w:r w:rsidR="00F74E36">
        <w:rPr>
          <w:rFonts w:asciiTheme="minorHAnsi" w:hAnsiTheme="minorHAnsi"/>
        </w:rPr>
        <w:t xml:space="preserve">będąca przesyłką </w:t>
      </w:r>
      <w:r w:rsidR="0077419D" w:rsidRPr="002B5DBC">
        <w:rPr>
          <w:rFonts w:asciiTheme="minorHAnsi" w:hAnsiTheme="minorHAnsi"/>
        </w:rPr>
        <w:t xml:space="preserve">najszybszej kategorii </w:t>
      </w:r>
      <w:r w:rsidR="006977DB">
        <w:rPr>
          <w:rFonts w:asciiTheme="minorHAnsi" w:hAnsiTheme="minorHAnsi"/>
        </w:rPr>
        <w:t>przyjętą za potwierdzeniem nadania,</w:t>
      </w:r>
    </w:p>
    <w:p w:rsidR="0077419D" w:rsidRPr="002B5DBC" w:rsidRDefault="002B5DBC" w:rsidP="002B5D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polecona</w:t>
      </w:r>
      <w:r w:rsidR="0077419D" w:rsidRPr="002B5DBC">
        <w:rPr>
          <w:rFonts w:asciiTheme="minorHAnsi" w:hAnsiTheme="minorHAnsi"/>
        </w:rPr>
        <w:t xml:space="preserve"> ze zwrot</w:t>
      </w:r>
      <w:r w:rsidR="00F74E36">
        <w:rPr>
          <w:rFonts w:asciiTheme="minorHAnsi" w:hAnsiTheme="minorHAnsi"/>
        </w:rPr>
        <w:t>nym potwierdzeniem odbioru</w:t>
      </w:r>
      <w:r w:rsidR="0077419D" w:rsidRPr="002B5DBC">
        <w:rPr>
          <w:rFonts w:asciiTheme="minorHAnsi" w:hAnsiTheme="minorHAnsi"/>
        </w:rPr>
        <w:t xml:space="preserve"> – przesyłka listowa</w:t>
      </w:r>
      <w:r w:rsidR="00F74E36">
        <w:rPr>
          <w:rFonts w:asciiTheme="minorHAnsi" w:hAnsiTheme="minorHAnsi"/>
        </w:rPr>
        <w:t xml:space="preserve"> rejestrowana</w:t>
      </w:r>
      <w:r w:rsidR="006977DB">
        <w:rPr>
          <w:rFonts w:asciiTheme="minorHAnsi" w:hAnsiTheme="minorHAnsi"/>
        </w:rPr>
        <w:t xml:space="preserve"> nie będąca przesyłką najszybszej kategorii, </w:t>
      </w:r>
      <w:r w:rsidR="00F74E36">
        <w:rPr>
          <w:rFonts w:asciiTheme="minorHAnsi" w:hAnsiTheme="minorHAnsi"/>
        </w:rPr>
        <w:t xml:space="preserve"> </w:t>
      </w:r>
      <w:r w:rsidR="0077419D" w:rsidRPr="002B5DBC">
        <w:rPr>
          <w:rFonts w:asciiTheme="minorHAnsi" w:hAnsiTheme="minorHAnsi"/>
        </w:rPr>
        <w:t xml:space="preserve"> przyjęta za potwi</w:t>
      </w:r>
      <w:r w:rsidR="00F74E36">
        <w:rPr>
          <w:rFonts w:asciiTheme="minorHAnsi" w:hAnsiTheme="minorHAnsi"/>
        </w:rPr>
        <w:t>erdzeniem nadania i doręczona za</w:t>
      </w:r>
      <w:r w:rsidR="0077419D" w:rsidRPr="002B5DBC">
        <w:rPr>
          <w:rFonts w:asciiTheme="minorHAnsi" w:hAnsiTheme="minorHAnsi"/>
        </w:rPr>
        <w:t xml:space="preserve"> pokwitowaniem odbioru,</w:t>
      </w:r>
      <w:r w:rsidR="006977DB">
        <w:rPr>
          <w:rFonts w:asciiTheme="minorHAnsi" w:hAnsiTheme="minorHAnsi"/>
        </w:rPr>
        <w:t xml:space="preserve"> z dodatkową usługą polegającą na doręczeniu nadawcy formularza z pokwitowaniem odbioru przesyłki przez adresata,</w:t>
      </w:r>
    </w:p>
    <w:p w:rsidR="0077419D" w:rsidRDefault="002B5DBC" w:rsidP="002B5D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polecona priorytetowa</w:t>
      </w:r>
      <w:r w:rsidR="00F74E36">
        <w:rPr>
          <w:rFonts w:asciiTheme="minorHAnsi" w:hAnsiTheme="minorHAnsi"/>
        </w:rPr>
        <w:t xml:space="preserve"> ze zwrotnym potwierdzeniem odbioru</w:t>
      </w:r>
      <w:r w:rsidR="0077419D" w:rsidRPr="002B5DBC">
        <w:rPr>
          <w:rFonts w:asciiTheme="minorHAnsi" w:hAnsiTheme="minorHAnsi"/>
        </w:rPr>
        <w:t xml:space="preserve"> – </w:t>
      </w:r>
      <w:r w:rsidR="00F74E36">
        <w:rPr>
          <w:rFonts w:asciiTheme="minorHAnsi" w:hAnsiTheme="minorHAnsi"/>
        </w:rPr>
        <w:t xml:space="preserve">przesyłka rejestrowana będąca przesyłką najszybszej kategorii, </w:t>
      </w:r>
      <w:r w:rsidR="0077419D" w:rsidRPr="002B5DBC">
        <w:rPr>
          <w:rFonts w:asciiTheme="minorHAnsi" w:hAnsiTheme="minorHAnsi"/>
        </w:rPr>
        <w:t>przyjęta za potwierdzeniem nadania i doręczona za po</w:t>
      </w:r>
      <w:r w:rsidR="00F74E36">
        <w:rPr>
          <w:rFonts w:asciiTheme="minorHAnsi" w:hAnsiTheme="minorHAnsi"/>
        </w:rPr>
        <w:t>kwitowaniem odbioru, z dodatkową usługą polegającą na doręczeniu nadawcy formularza z pokwitowaniem odbioru przesyłki przez adresata.</w:t>
      </w:r>
    </w:p>
    <w:p w:rsidR="006977DB" w:rsidRDefault="006977DB" w:rsidP="006977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Przesyłki w obrocie zagranicznym:</w:t>
      </w:r>
    </w:p>
    <w:p w:rsidR="006977DB" w:rsidRDefault="006977DB" w:rsidP="006977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nierejestrowana nie będąca przesyłką najszybszej kategorii,</w:t>
      </w:r>
    </w:p>
    <w:p w:rsidR="006977DB" w:rsidRDefault="006977DB" w:rsidP="006977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nierejestrowana, priorytetowa będąca przesyłką najszybszej kategorii,</w:t>
      </w:r>
    </w:p>
    <w:p w:rsidR="006977DB" w:rsidRDefault="006977DB" w:rsidP="006977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polecona  rejestrowana nie będąca przesyłką najszybszej kategorii, przyjętą za potwierdzeniem nadania,</w:t>
      </w:r>
    </w:p>
    <w:p w:rsidR="006977DB" w:rsidRDefault="006977DB" w:rsidP="006977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polecona priorytetowa rejestrowana będąca przesyłką najszybszej kategorii przyjętą za potwierdzeniem nadania,</w:t>
      </w:r>
    </w:p>
    <w:p w:rsidR="006977DB" w:rsidRDefault="006977DB" w:rsidP="006977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polecona ze zwrotnym potwierdzeniem odbioru – przesyłka listowa rejestrowana nie będąca przesyłką najszybszej kategorii, przyjęta za potwierdzeniem nadania i doręczona za pokwitowaniem odbioru, z dodatkową usługą polegającą na doręczeniu nadawcy formularza z pokwitowaniem odbioru przesyłki przez adresata,</w:t>
      </w:r>
    </w:p>
    <w:p w:rsidR="006977DB" w:rsidRDefault="006977DB" w:rsidP="006977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polecona priorytetowa ze zwrotnym potwierdzeniem odbioru – przesyłka rejestrowana będąca przesyłką najszybszej kategorii, przyjęta za potwierdzeniem nadania i doręczenia za pokwitowaniem odbioru, z dodatkową usługą polegającą na doręczeniu nadawcy formularza z pokwitowaniem odbioru przesyłki przez adresata.</w:t>
      </w:r>
    </w:p>
    <w:p w:rsidR="00243951" w:rsidRDefault="00243951" w:rsidP="002439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Paczki pocztowe krajowe:</w:t>
      </w:r>
    </w:p>
    <w:p w:rsidR="00243951" w:rsidRDefault="00243951" w:rsidP="0024395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paczki pocztowe rejestrowane, nie będące przesyłkami listowymi, o masie do 10000g, nie będą przesyłkami najszybszej kategorii,</w:t>
      </w:r>
    </w:p>
    <w:p w:rsidR="00750C11" w:rsidRDefault="00750C11" w:rsidP="00243951">
      <w:pPr>
        <w:suppressAutoHyphens/>
        <w:autoSpaceDE w:val="0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Wymiary przesyłek listowych:</w:t>
      </w:r>
    </w:p>
    <w:p w:rsidR="0077419D" w:rsidRPr="002B5DBC" w:rsidRDefault="0077419D" w:rsidP="002B5DBC">
      <w:pPr>
        <w:suppressAutoHyphens/>
        <w:autoSpaceDE w:val="0"/>
        <w:spacing w:after="0"/>
        <w:ind w:left="357"/>
        <w:jc w:val="both"/>
        <w:rPr>
          <w:rFonts w:asciiTheme="minorHAnsi" w:hAnsiTheme="minorHAnsi"/>
        </w:rPr>
      </w:pPr>
      <w:r w:rsidRPr="002B5DBC">
        <w:rPr>
          <w:rFonts w:asciiTheme="minorHAnsi" w:hAnsiTheme="minorHAnsi"/>
          <w:b/>
          <w:bCs/>
          <w:u w:val="single"/>
        </w:rPr>
        <w:t>Gabaryt A</w:t>
      </w:r>
      <w:r w:rsidRPr="002B5DBC">
        <w:rPr>
          <w:rFonts w:asciiTheme="minorHAnsi" w:hAnsiTheme="minorHAnsi"/>
        </w:rPr>
        <w:t xml:space="preserve"> – to przesyłka o wymiarach:</w:t>
      </w:r>
    </w:p>
    <w:p w:rsidR="0077419D" w:rsidRPr="002B5DBC" w:rsidRDefault="0077419D" w:rsidP="002B5DBC">
      <w:pPr>
        <w:suppressAutoHyphens/>
        <w:autoSpaceDE w:val="0"/>
        <w:spacing w:after="0"/>
        <w:ind w:left="357"/>
        <w:jc w:val="both"/>
        <w:rPr>
          <w:rFonts w:asciiTheme="minorHAnsi" w:hAnsiTheme="minorHAnsi"/>
        </w:rPr>
      </w:pPr>
      <w:r w:rsidRPr="002B5DBC">
        <w:rPr>
          <w:rFonts w:asciiTheme="minorHAnsi" w:hAnsiTheme="minorHAnsi"/>
        </w:rPr>
        <w:t>minimum – wymiary strony adresowej nie mogą być mniejsze niż 90 x 140 mm,</w:t>
      </w:r>
    </w:p>
    <w:p w:rsidR="0077419D" w:rsidRDefault="0077419D" w:rsidP="002B5DBC">
      <w:pPr>
        <w:suppressAutoHyphens/>
        <w:autoSpaceDE w:val="0"/>
        <w:spacing w:after="0"/>
        <w:ind w:left="357"/>
        <w:jc w:val="both"/>
        <w:rPr>
          <w:rFonts w:asciiTheme="minorHAnsi" w:hAnsiTheme="minorHAnsi"/>
        </w:rPr>
      </w:pPr>
      <w:r w:rsidRPr="002B5DBC">
        <w:rPr>
          <w:rFonts w:asciiTheme="minorHAnsi" w:hAnsiTheme="minorHAnsi"/>
        </w:rPr>
        <w:t xml:space="preserve">maksimum – żaden z wymiarów nie może </w:t>
      </w:r>
      <w:r w:rsidR="00750C11">
        <w:rPr>
          <w:rFonts w:asciiTheme="minorHAnsi" w:hAnsiTheme="minorHAnsi"/>
        </w:rPr>
        <w:t>przekroczyć wysokości 20 mm, długości 325 mm, szerokości 230mm.</w:t>
      </w:r>
    </w:p>
    <w:p w:rsidR="002B5DBC" w:rsidRPr="002B5DBC" w:rsidRDefault="002B5DBC" w:rsidP="002B5DBC">
      <w:pPr>
        <w:suppressAutoHyphens/>
        <w:autoSpaceDE w:val="0"/>
        <w:spacing w:after="0"/>
        <w:ind w:left="357"/>
        <w:jc w:val="both"/>
        <w:rPr>
          <w:rFonts w:asciiTheme="minorHAnsi" w:hAnsiTheme="minorHAnsi"/>
        </w:rPr>
      </w:pPr>
    </w:p>
    <w:p w:rsidR="0077419D" w:rsidRPr="002B5DBC" w:rsidRDefault="0077419D" w:rsidP="002B5DBC">
      <w:pPr>
        <w:suppressAutoHyphens/>
        <w:autoSpaceDE w:val="0"/>
        <w:spacing w:after="0"/>
        <w:ind w:left="357"/>
        <w:jc w:val="both"/>
        <w:rPr>
          <w:rFonts w:asciiTheme="minorHAnsi" w:hAnsiTheme="minorHAnsi"/>
        </w:rPr>
      </w:pPr>
      <w:r w:rsidRPr="002B5DBC">
        <w:rPr>
          <w:rFonts w:asciiTheme="minorHAnsi" w:hAnsiTheme="minorHAnsi"/>
          <w:b/>
          <w:bCs/>
          <w:u w:val="single"/>
        </w:rPr>
        <w:t>Gabaryt B</w:t>
      </w:r>
      <w:r w:rsidRPr="002B5DBC">
        <w:rPr>
          <w:rFonts w:asciiTheme="minorHAnsi" w:hAnsiTheme="minorHAnsi"/>
        </w:rPr>
        <w:t xml:space="preserve"> – to przesyłka o wymiarach:</w:t>
      </w:r>
    </w:p>
    <w:p w:rsidR="0077419D" w:rsidRPr="002B5DBC" w:rsidRDefault="0077419D" w:rsidP="002B5DBC">
      <w:pPr>
        <w:suppressAutoHyphens/>
        <w:autoSpaceDE w:val="0"/>
        <w:spacing w:after="0"/>
        <w:ind w:left="357"/>
        <w:jc w:val="both"/>
        <w:rPr>
          <w:rFonts w:asciiTheme="minorHAnsi" w:hAnsiTheme="minorHAnsi"/>
        </w:rPr>
      </w:pPr>
      <w:r w:rsidRPr="002B5DBC">
        <w:rPr>
          <w:rFonts w:asciiTheme="minorHAnsi" w:hAnsiTheme="minorHAnsi"/>
        </w:rPr>
        <w:t>minimum – jeśli choć jeden z wymiarów prze</w:t>
      </w:r>
      <w:r w:rsidR="00750C11">
        <w:rPr>
          <w:rFonts w:asciiTheme="minorHAnsi" w:hAnsiTheme="minorHAnsi"/>
        </w:rPr>
        <w:t>kracza wysokość 20 mm, długość 325 mm, szerokości 230mm.</w:t>
      </w:r>
    </w:p>
    <w:p w:rsidR="0077419D" w:rsidRDefault="00750C11" w:rsidP="002B5DBC">
      <w:pPr>
        <w:suppressAutoHyphens/>
        <w:autoSpaceDE w:val="0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maksimum – suma długości, szerokości i wysokości nie może być większa niż 900 mm, przy czym największy z tych wymiarów (długość) nie może przekroczyć 600 mm.</w:t>
      </w:r>
    </w:p>
    <w:p w:rsidR="000F58C9" w:rsidRDefault="000F58C9" w:rsidP="000F58C9">
      <w:pPr>
        <w:suppressAutoHyphens/>
        <w:autoSpaceDE w:val="0"/>
        <w:jc w:val="both"/>
        <w:rPr>
          <w:rFonts w:asciiTheme="minorHAnsi" w:hAnsiTheme="minorHAnsi"/>
          <w:b/>
          <w:u w:val="single"/>
        </w:rPr>
      </w:pPr>
      <w:r w:rsidRPr="000F58C9">
        <w:rPr>
          <w:rFonts w:asciiTheme="minorHAnsi" w:hAnsiTheme="minorHAnsi"/>
          <w:b/>
          <w:u w:val="single"/>
        </w:rPr>
        <w:t>Wymiary paczek pocztowych:</w:t>
      </w:r>
    </w:p>
    <w:p w:rsidR="000F58C9" w:rsidRDefault="000F58C9" w:rsidP="000F58C9">
      <w:pPr>
        <w:suppressAutoHyphens/>
        <w:autoSpaceDE w:val="0"/>
        <w:spacing w:after="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 xml:space="preserve">Gabaryt A </w:t>
      </w:r>
      <w:r>
        <w:rPr>
          <w:rFonts w:asciiTheme="minorHAnsi" w:hAnsiTheme="minorHAnsi"/>
        </w:rPr>
        <w:t>– to paczka o wymiarach:</w:t>
      </w:r>
    </w:p>
    <w:p w:rsidR="000F58C9" w:rsidRDefault="000F58C9" w:rsidP="000F58C9">
      <w:pPr>
        <w:suppressAutoHyphens/>
        <w:autoSpaceDE w:val="0"/>
        <w:spacing w:after="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minimum – wymiary strony adresowej nie mogą być mniejsze niż 90 x140 mm,</w:t>
      </w:r>
    </w:p>
    <w:p w:rsidR="000F58C9" w:rsidRDefault="000F58C9" w:rsidP="000F58C9">
      <w:pPr>
        <w:suppressAutoHyphens/>
        <w:autoSpaceDE w:val="0"/>
        <w:spacing w:after="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maksimum – żaden z wymiarów nie może przekroczyć długości 600 mm, szerokość 500 mm, wysokość 300 mm.</w:t>
      </w:r>
    </w:p>
    <w:p w:rsidR="000F58C9" w:rsidRDefault="000F58C9" w:rsidP="000F58C9">
      <w:pPr>
        <w:suppressAutoHyphens/>
        <w:autoSpaceDE w:val="0"/>
        <w:spacing w:after="0"/>
        <w:ind w:left="425"/>
        <w:jc w:val="both"/>
        <w:rPr>
          <w:rFonts w:asciiTheme="minorHAnsi" w:hAnsiTheme="minorHAnsi"/>
        </w:rPr>
      </w:pPr>
      <w:r w:rsidRPr="000F58C9">
        <w:rPr>
          <w:rFonts w:asciiTheme="minorHAnsi" w:hAnsiTheme="minorHAnsi"/>
          <w:b/>
          <w:u w:val="single"/>
        </w:rPr>
        <w:t>Gabaryt B</w:t>
      </w:r>
      <w:r>
        <w:rPr>
          <w:rFonts w:asciiTheme="minorHAnsi" w:hAnsiTheme="minorHAnsi"/>
        </w:rPr>
        <w:t xml:space="preserve"> – to paczka o wymiarach:</w:t>
      </w:r>
    </w:p>
    <w:p w:rsidR="000F58C9" w:rsidRDefault="000F58C9" w:rsidP="000F58C9">
      <w:pPr>
        <w:suppressAutoHyphens/>
        <w:autoSpaceDE w:val="0"/>
        <w:spacing w:after="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minimum – jeśli choć jeden z wymiarów przekracza długość 600 mm lub szerokość 500 mm lub wysokość 300 mm,</w:t>
      </w:r>
    </w:p>
    <w:p w:rsidR="00372E95" w:rsidRDefault="000F58C9" w:rsidP="00736335">
      <w:pPr>
        <w:suppressAutoHyphens/>
        <w:autoSpaceDE w:val="0"/>
        <w:spacing w:after="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maksimum – suma długości i największego obwodu mierzonego w innym</w:t>
      </w:r>
      <w:r w:rsidR="004B2E6A">
        <w:rPr>
          <w:rFonts w:asciiTheme="minorHAnsi" w:hAnsiTheme="minorHAnsi"/>
        </w:rPr>
        <w:t xml:space="preserve"> kierunku niż długość nie może większa niż 3000 mm, przy czym największy wymiar nie przekroczyć 1500 mm.</w:t>
      </w:r>
    </w:p>
    <w:p w:rsidR="00736335" w:rsidRDefault="00736335" w:rsidP="00736335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uppressAutoHyphens/>
        <w:autoSpaceDE w:val="0"/>
        <w:spacing w:after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Przesyłki nadawane przez zamawiającego doręczane będą przez wykonawcę do każdego miejsca w kraju i za granicą (z uwzględnieniem międzynarodowych przepisów pocztowych), na podany adres bądź wskazany </w:t>
      </w:r>
      <w:r w:rsidR="00B06448">
        <w:rPr>
          <w:rFonts w:asciiTheme="minorHAnsi" w:hAnsiTheme="minorHAnsi"/>
        </w:rPr>
        <w:t>adres skrytki pocztowej.</w:t>
      </w:r>
    </w:p>
    <w:p w:rsidR="00B06448" w:rsidRPr="00736335" w:rsidRDefault="00B06448" w:rsidP="00736335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uppressAutoHyphens/>
        <w:autoSpaceDE w:val="0"/>
        <w:spacing w:after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będzie doręczał do zamawiającego zwrotne potwierdzenia odbioru od adresata niezwłocznie po dokonaniu doręczenia przesyłki. Doręczone zwrotne potwierdzenie odbioru winno zawierać czytelną datę i czytelny podpis odbiorcy oraz datę i podpis osoby doręczającej. W przypadku nieobecności adresata przesyłki rejestrowanej, przedstawiciel wykonawcy pozostawia zawiadomienie (pierwsze awizo) o próbie dostarczenia przesyłki ze wskazaniem gdzie i kiedy adresat może odebrać list lub przesyłkę. Termin do  odbioru przesyłki przez adresata wynosi 7 dni, licząc od dnia pozostawienia pierwszego zawiadomienia (awizo); w przypadku niepodjęcia przesyłki w tym terminie, przesyłka jest awizowana powtórnie poprzez pozostawienie drugiego zawiadomienia o możliwości odbioru przesyłki w terminie nie dłuższym niż 14 dni od daty pierwszego zawiadomienia. Niezwłocznie po upływie terminu odbioru, </w:t>
      </w:r>
      <w:r>
        <w:rPr>
          <w:rFonts w:asciiTheme="minorHAnsi" w:hAnsiTheme="minorHAnsi"/>
        </w:rPr>
        <w:lastRenderedPageBreak/>
        <w:t xml:space="preserve">przesyłka zwracana jest zamawiającemu nie później jednak, niż w ciągu ……. </w:t>
      </w:r>
      <w:r w:rsidRPr="00B06448">
        <w:rPr>
          <w:rFonts w:asciiTheme="minorHAnsi" w:hAnsiTheme="minorHAnsi"/>
          <w:i/>
        </w:rPr>
        <w:t>[liczba dnia</w:t>
      </w:r>
      <w:r>
        <w:rPr>
          <w:rFonts w:asciiTheme="minorHAnsi" w:hAnsiTheme="minorHAnsi"/>
        </w:rPr>
        <w:t xml:space="preserve"> </w:t>
      </w:r>
      <w:r w:rsidRPr="00B06448">
        <w:rPr>
          <w:rFonts w:asciiTheme="minorHAnsi" w:hAnsiTheme="minorHAnsi"/>
          <w:i/>
        </w:rPr>
        <w:t>wskazana w ofercie, nie więcej niż 14 dni]</w:t>
      </w:r>
      <w:r>
        <w:rPr>
          <w:rFonts w:asciiTheme="minorHAnsi" w:hAnsiTheme="minorHAnsi"/>
        </w:rPr>
        <w:t xml:space="preserve"> dni roboczych od upływu tego terminu wraz z podaniem przyczyny</w:t>
      </w:r>
      <w:r w:rsidR="0030444B">
        <w:rPr>
          <w:rFonts w:asciiTheme="minorHAnsi" w:hAnsiTheme="minorHAnsi"/>
        </w:rPr>
        <w:t xml:space="preserve"> nie odebrania  pr</w:t>
      </w:r>
      <w:r w:rsidR="004F57D0">
        <w:rPr>
          <w:rFonts w:asciiTheme="minorHAnsi" w:hAnsiTheme="minorHAnsi"/>
        </w:rPr>
        <w:t>zez adresata  (zgodnie z pkt. 17</w:t>
      </w:r>
      <w:r w:rsidR="0030444B">
        <w:rPr>
          <w:rFonts w:asciiTheme="minorHAnsi" w:hAnsiTheme="minorHAnsi"/>
        </w:rPr>
        <w:t>).</w:t>
      </w:r>
    </w:p>
    <w:p w:rsidR="001778FC" w:rsidRPr="00736335" w:rsidRDefault="00736335" w:rsidP="00736335">
      <w:pPr>
        <w:pStyle w:val="Akapitzlist"/>
        <w:numPr>
          <w:ilvl w:val="0"/>
          <w:numId w:val="9"/>
        </w:numPr>
        <w:tabs>
          <w:tab w:val="clear" w:pos="720"/>
          <w:tab w:val="left" w:pos="0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 xml:space="preserve"> </w:t>
      </w:r>
      <w:r w:rsidR="001778FC" w:rsidRPr="00736335">
        <w:rPr>
          <w:rFonts w:asciiTheme="minorHAnsi" w:hAnsiTheme="minorHAnsi"/>
          <w:iCs/>
        </w:rPr>
        <w:t>Zamawiający wymaga, aby:</w:t>
      </w:r>
    </w:p>
    <w:p w:rsidR="001778FC" w:rsidRPr="002B5DBC" w:rsidRDefault="001778FC" w:rsidP="002B5DBC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 w:rsidRPr="002B5DBC">
        <w:rPr>
          <w:rFonts w:asciiTheme="minorHAnsi" w:hAnsiTheme="minorHAnsi"/>
        </w:rPr>
        <w:t>- placówki pocztowe, które doręczają adresatom  przesyłki pocztowe (tzn. awizacyjne) muszą być rozmieszczone na terenie całego kraju, aby zapewnić możliwość dotrzymania terminów doręczeń a równocześnie nie narażając adresatów odbierających przesyłki w ww. placówkach na nadmierne koszty. Na terenie Elbląga placówki muszą być zlokalizowane w co najmniej 5 punktach, umiejscowienie tych placówek musi zapewniać łatwość dotarcia adresatom przesyłek zamieszkałych na obszarze awizacyjnym. Na terenie Pasłęka placówki muszą być zlokalizowane w co najmniej 2 punktach, umiejscowienie tych placówek musi zapewniać łatwość dotarcia adresatom  przesyłek zamieszkałych na obszarze awizacyjnym.</w:t>
      </w:r>
    </w:p>
    <w:p w:rsidR="001778FC" w:rsidRPr="002B5DBC" w:rsidRDefault="001778FC" w:rsidP="002B5DBC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 w:rsidRPr="002B5DBC">
        <w:rPr>
          <w:rFonts w:asciiTheme="minorHAnsi" w:hAnsiTheme="minorHAnsi"/>
        </w:rPr>
        <w:t>- każda placówka  musi spełniać niżej wymienione warunki:</w:t>
      </w:r>
    </w:p>
    <w:p w:rsidR="001778FC" w:rsidRPr="002B5DBC" w:rsidRDefault="001778FC" w:rsidP="002B5DBC">
      <w:pPr>
        <w:pStyle w:val="Akapitzlist1"/>
        <w:ind w:left="562"/>
        <w:jc w:val="both"/>
        <w:rPr>
          <w:rFonts w:asciiTheme="minorHAnsi" w:hAnsiTheme="minorHAnsi"/>
          <w:sz w:val="22"/>
          <w:szCs w:val="22"/>
        </w:rPr>
      </w:pPr>
      <w:r w:rsidRPr="002B5DBC">
        <w:rPr>
          <w:rFonts w:asciiTheme="minorHAnsi" w:hAnsiTheme="minorHAnsi"/>
          <w:sz w:val="22"/>
          <w:szCs w:val="22"/>
        </w:rPr>
        <w:t>a/ czynna we wszystkie dni robocze, za wyjątkiem dni ustawowo wolnych od pracy tj. od poniedziałku do piątku minimum przez 6 godzin dziennie,</w:t>
      </w:r>
    </w:p>
    <w:p w:rsidR="001778FC" w:rsidRPr="002B5DBC" w:rsidRDefault="001778FC" w:rsidP="002B5DBC">
      <w:pPr>
        <w:pStyle w:val="Akapitzlist1"/>
        <w:ind w:left="562"/>
        <w:jc w:val="both"/>
        <w:rPr>
          <w:rFonts w:asciiTheme="minorHAnsi" w:hAnsiTheme="minorHAnsi"/>
          <w:sz w:val="22"/>
          <w:szCs w:val="22"/>
        </w:rPr>
      </w:pPr>
      <w:r w:rsidRPr="002B5DBC">
        <w:rPr>
          <w:rFonts w:asciiTheme="minorHAnsi" w:hAnsiTheme="minorHAnsi"/>
          <w:sz w:val="22"/>
          <w:szCs w:val="22"/>
        </w:rPr>
        <w:t>b/ oznakowana w sposób widoczny „szyldem” z nazwą bądź logo Wykonawcy, umieszczonym w obrębie witryny, jednoznacznie wskazującym na wykonawcę,</w:t>
      </w:r>
    </w:p>
    <w:p w:rsidR="001778FC" w:rsidRPr="002B5DBC" w:rsidRDefault="001778FC" w:rsidP="0030444B">
      <w:pPr>
        <w:pStyle w:val="Akapitzlist1"/>
        <w:ind w:left="562"/>
        <w:jc w:val="both"/>
        <w:rPr>
          <w:rFonts w:asciiTheme="minorHAnsi" w:hAnsiTheme="minorHAnsi"/>
          <w:sz w:val="22"/>
          <w:szCs w:val="22"/>
        </w:rPr>
      </w:pPr>
      <w:r w:rsidRPr="002B5DBC">
        <w:rPr>
          <w:rFonts w:asciiTheme="minorHAnsi" w:hAnsiTheme="minorHAnsi"/>
          <w:sz w:val="22"/>
          <w:szCs w:val="22"/>
        </w:rPr>
        <w:t xml:space="preserve">c/ zapewniająca prawidłowe zabezpieczenie przesyłek przed dostępem osób trzecich, gwarantujące zachowanie tajemnicy pocztowej oraz ochronę danych osobowych. W trakcie trwania umowy wykonawca nie może zmniejszyć ilości placówek pocztowych. Jeśli Wykonawca zmieni miejsce usytuowania placówki musi niezwłocznie powiadomić o tym fakcie Zamawiającego. Zamawiający zastrzega sobie prawo do kontroli ww. placówek w trakcie trwania umowy. </w:t>
      </w:r>
    </w:p>
    <w:p w:rsidR="002B5BBF" w:rsidRPr="004426C5" w:rsidRDefault="002B5BBF" w:rsidP="007363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ramach świadczenia usług pocztowych wykonawca zobowiązany będzie do wykonywania </w:t>
      </w:r>
      <w:r w:rsidRPr="004426C5">
        <w:rPr>
          <w:rFonts w:asciiTheme="minorHAnsi" w:hAnsiTheme="minorHAnsi"/>
        </w:rPr>
        <w:t>następujących czynności:</w:t>
      </w:r>
    </w:p>
    <w:p w:rsidR="0077419D" w:rsidRPr="004426C5" w:rsidRDefault="004426C5" w:rsidP="002B5DB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426C5">
        <w:rPr>
          <w:rFonts w:asciiTheme="minorHAnsi" w:hAnsiTheme="minorHAnsi"/>
        </w:rPr>
        <w:t>o</w:t>
      </w:r>
      <w:r w:rsidR="002B5BBF" w:rsidRPr="004426C5">
        <w:rPr>
          <w:rFonts w:asciiTheme="minorHAnsi" w:hAnsiTheme="minorHAnsi"/>
        </w:rPr>
        <w:t xml:space="preserve">dbierania przez przedstawiciela wykonawcy </w:t>
      </w:r>
      <w:r w:rsidRPr="004426C5">
        <w:rPr>
          <w:rFonts w:asciiTheme="minorHAnsi" w:hAnsiTheme="minorHAnsi"/>
        </w:rPr>
        <w:t xml:space="preserve">przesyłek pocztowych </w:t>
      </w:r>
      <w:r w:rsidR="002B5BBF" w:rsidRPr="004426C5">
        <w:rPr>
          <w:rFonts w:asciiTheme="minorHAnsi" w:hAnsiTheme="minorHAnsi"/>
        </w:rPr>
        <w:t xml:space="preserve">z </w:t>
      </w:r>
      <w:r w:rsidR="0077419D" w:rsidRPr="004426C5">
        <w:rPr>
          <w:rFonts w:asciiTheme="minorHAnsi" w:hAnsiTheme="minorHAnsi"/>
        </w:rPr>
        <w:t>siedziby za</w:t>
      </w:r>
      <w:r w:rsidRPr="004426C5">
        <w:rPr>
          <w:rFonts w:asciiTheme="minorHAnsi" w:hAnsiTheme="minorHAnsi"/>
        </w:rPr>
        <w:t>mawiającego w Elblągu</w:t>
      </w:r>
      <w:r w:rsidR="002B5BBF" w:rsidRPr="004426C5">
        <w:rPr>
          <w:rFonts w:asciiTheme="minorHAnsi" w:hAnsiTheme="minorHAnsi"/>
        </w:rPr>
        <w:t xml:space="preserve"> </w:t>
      </w:r>
      <w:r w:rsidR="001778FC" w:rsidRPr="004426C5">
        <w:rPr>
          <w:rFonts w:asciiTheme="minorHAnsi" w:hAnsiTheme="minorHAnsi"/>
        </w:rPr>
        <w:t xml:space="preserve">ul. Saperów 24 </w:t>
      </w:r>
      <w:r w:rsidR="00287328" w:rsidRPr="004426C5">
        <w:rPr>
          <w:rFonts w:asciiTheme="minorHAnsi" w:hAnsiTheme="minorHAnsi"/>
        </w:rPr>
        <w:t>(</w:t>
      </w:r>
      <w:r w:rsidR="001778FC" w:rsidRPr="004426C5">
        <w:rPr>
          <w:rFonts w:asciiTheme="minorHAnsi" w:hAnsiTheme="minorHAnsi"/>
        </w:rPr>
        <w:t>archiwum zakładowe</w:t>
      </w:r>
      <w:r w:rsidR="00287328" w:rsidRPr="004426C5">
        <w:rPr>
          <w:rFonts w:asciiTheme="minorHAnsi" w:hAnsiTheme="minorHAnsi"/>
        </w:rPr>
        <w:t>)</w:t>
      </w:r>
      <w:r w:rsidR="001778FC" w:rsidRPr="004426C5">
        <w:rPr>
          <w:rFonts w:asciiTheme="minorHAnsi" w:hAnsiTheme="minorHAnsi"/>
        </w:rPr>
        <w:t xml:space="preserve">, </w:t>
      </w:r>
      <w:r w:rsidR="0077419D" w:rsidRPr="004426C5">
        <w:rPr>
          <w:rFonts w:asciiTheme="minorHAnsi" w:hAnsiTheme="minorHAnsi"/>
        </w:rPr>
        <w:t xml:space="preserve">codziennie w dni robocze od poniedziałku do piątku w godzinach  </w:t>
      </w:r>
      <w:r w:rsidR="001778FC" w:rsidRPr="004426C5">
        <w:rPr>
          <w:rFonts w:asciiTheme="minorHAnsi" w:hAnsiTheme="minorHAnsi"/>
        </w:rPr>
        <w:t xml:space="preserve">13.45 </w:t>
      </w:r>
      <w:r w:rsidR="00287328" w:rsidRPr="004426C5">
        <w:rPr>
          <w:rFonts w:asciiTheme="minorHAnsi" w:hAnsiTheme="minorHAnsi"/>
        </w:rPr>
        <w:t xml:space="preserve">- </w:t>
      </w:r>
      <w:r w:rsidR="001778FC" w:rsidRPr="004426C5">
        <w:rPr>
          <w:rFonts w:asciiTheme="minorHAnsi" w:hAnsiTheme="minorHAnsi"/>
        </w:rPr>
        <w:t>14.15,</w:t>
      </w:r>
      <w:r w:rsidRPr="004426C5">
        <w:rPr>
          <w:rFonts w:asciiTheme="minorHAnsi" w:hAnsiTheme="minorHAnsi"/>
        </w:rPr>
        <w:t xml:space="preserve"> celem ich nadania,</w:t>
      </w:r>
    </w:p>
    <w:p w:rsidR="001778FC" w:rsidRDefault="004426C5" w:rsidP="003044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odbierania przez przedstawiciela wykonawcy przesyłek pocztowych z </w:t>
      </w:r>
      <w:r w:rsidR="001778FC" w:rsidRPr="002B5DBC">
        <w:rPr>
          <w:rFonts w:asciiTheme="minorHAnsi" w:hAnsiTheme="minorHAnsi"/>
        </w:rPr>
        <w:t>siedziby Filii PUP w Pasłęku Plac Św. Wojciecha 5</w:t>
      </w:r>
      <w:r w:rsidR="00287328" w:rsidRPr="002B5DBC">
        <w:rPr>
          <w:rFonts w:asciiTheme="minorHAnsi" w:hAnsiTheme="minorHAnsi"/>
        </w:rPr>
        <w:t>,</w:t>
      </w:r>
      <w:r w:rsidR="001778FC" w:rsidRPr="002B5DBC">
        <w:rPr>
          <w:rFonts w:asciiTheme="minorHAnsi" w:hAnsiTheme="minorHAnsi"/>
        </w:rPr>
        <w:t xml:space="preserve"> </w:t>
      </w:r>
      <w:r w:rsidR="0077419D" w:rsidRPr="002B5DBC">
        <w:rPr>
          <w:rFonts w:asciiTheme="minorHAnsi" w:hAnsiTheme="minorHAnsi"/>
        </w:rPr>
        <w:t>codziennie w dni robocze od poniedziałku do</w:t>
      </w:r>
      <w:r w:rsidR="001778FC" w:rsidRPr="002B5DBC">
        <w:rPr>
          <w:rFonts w:asciiTheme="minorHAnsi" w:hAnsiTheme="minorHAnsi"/>
        </w:rPr>
        <w:t xml:space="preserve"> piątku, w godzinach 13.45</w:t>
      </w:r>
      <w:r w:rsidR="0077419D" w:rsidRPr="002B5DBC">
        <w:rPr>
          <w:rFonts w:asciiTheme="minorHAnsi" w:hAnsiTheme="minorHAnsi"/>
        </w:rPr>
        <w:t xml:space="preserve"> – 1</w:t>
      </w:r>
      <w:r>
        <w:rPr>
          <w:rFonts w:asciiTheme="minorHAnsi" w:hAnsiTheme="minorHAnsi"/>
        </w:rPr>
        <w:t>4.15, celem ich nadania,</w:t>
      </w:r>
    </w:p>
    <w:p w:rsidR="004426C5" w:rsidRDefault="004426C5" w:rsidP="003044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każdorazowego potwierdzenia (podpisem i datą), na zestawieniu ilościowo – wartościowym, według poszczególnych rodzajów i kategorii wagowych, przez przedstawiciela wykonawcy, przesyłek pocztowych przyjętych do nadania, w momencie ich odbioru z siedziby zamawiającego,</w:t>
      </w:r>
    </w:p>
    <w:p w:rsidR="004426C5" w:rsidRDefault="004426C5" w:rsidP="003044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przesyłki muszą być nadane przez wykonawcę w dniu ich przyjęcia od zamawiającego. W przypadku zastrzeżeń dotyczących odebranych przesyłek, wykonawca wyjaśnia je z zamawiającym telefonicznie pod numerem telefonu 55 23-76-742. Przy braku możliwości ich wyjaśnienia z zamawiającym lub ich usunięcia w dniu ich odbioru, nadanie odebranych przesyłek nastąpi w następnym dniu roboczym,</w:t>
      </w:r>
    </w:p>
    <w:p w:rsidR="004426C5" w:rsidRDefault="004426C5" w:rsidP="003044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każdorazowego potwierdzenia przez wykonawcę nadania przesyłek pocztowych (pieczęcią, podpisem, datą), w pocztowej książce nadawczej (dla przesyłek rejestrowanych),</w:t>
      </w:r>
    </w:p>
    <w:p w:rsidR="004426C5" w:rsidRDefault="004426C5" w:rsidP="003044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uszkodzenia przesyłki wykonawca ma obowiązek ją zabezpieczyć oraz nanieść adnotację z informacją o osobie dokonującej zabezpieczenia,</w:t>
      </w:r>
    </w:p>
    <w:p w:rsidR="004426C5" w:rsidRPr="0030444B" w:rsidRDefault="004426C5" w:rsidP="003044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wykonywanie innych czynności związanych z prawidłową realizacją przedmiotu zamówienia.</w:t>
      </w:r>
    </w:p>
    <w:p w:rsidR="0077419D" w:rsidRDefault="0077419D" w:rsidP="003044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2B5DBC">
        <w:rPr>
          <w:rFonts w:asciiTheme="minorHAnsi" w:hAnsiTheme="minorHAnsi"/>
        </w:rPr>
        <w:t>Nadanie przesyłek następować będzie w dniu ich odbioru prz</w:t>
      </w:r>
      <w:r w:rsidR="001778FC" w:rsidRPr="002B5DBC">
        <w:rPr>
          <w:rFonts w:asciiTheme="minorHAnsi" w:hAnsiTheme="minorHAnsi"/>
        </w:rPr>
        <w:t>ez wykonawcę o</w:t>
      </w:r>
      <w:r w:rsidRPr="002B5DBC">
        <w:rPr>
          <w:rFonts w:asciiTheme="minorHAnsi" w:hAnsiTheme="minorHAnsi"/>
        </w:rPr>
        <w:t>d z</w:t>
      </w:r>
      <w:r w:rsidR="001778FC" w:rsidRPr="002B5DBC">
        <w:rPr>
          <w:rFonts w:asciiTheme="minorHAnsi" w:hAnsiTheme="minorHAnsi"/>
        </w:rPr>
        <w:t xml:space="preserve">amawiającego. </w:t>
      </w:r>
      <w:r w:rsidR="0030444B">
        <w:rPr>
          <w:rFonts w:asciiTheme="minorHAnsi" w:hAnsiTheme="minorHAnsi"/>
        </w:rPr>
        <w:t>Zamawiający wymaga, aby datą wiążącą dla przesyłek listowych była data nadania przesyłki w placówce pocztowej Wykonawcy.</w:t>
      </w:r>
    </w:p>
    <w:p w:rsidR="0030444B" w:rsidRDefault="0030444B" w:rsidP="003044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zobowiązuje się do:</w:t>
      </w:r>
    </w:p>
    <w:p w:rsidR="0030444B" w:rsidRDefault="00B21553" w:rsidP="0030444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0444B">
        <w:rPr>
          <w:rFonts w:asciiTheme="minorHAnsi" w:hAnsiTheme="minorHAnsi"/>
        </w:rPr>
        <w:t>akowania przesyłek listowych w sposób umożliwiający wykonawcy doręczenie ich bez ubytku i uszkodzenia do miejsca przeznaczenia zgodnie z adresem (przesyłki objęte przedmiotem niniejszego zamówienia nadawane będą w kopertach/ opakowaniach zamawiającego), waga przesyłki określona będzie w stanie zamkniętym,</w:t>
      </w:r>
    </w:p>
    <w:p w:rsidR="0030444B" w:rsidRDefault="00B21553" w:rsidP="0030444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</w:t>
      </w:r>
      <w:r w:rsidR="0030444B">
        <w:rPr>
          <w:rFonts w:asciiTheme="minorHAnsi" w:hAnsiTheme="minorHAnsi"/>
        </w:rPr>
        <w:t>rawidłowego i czytelnego adresowania nadawanych przesyłek zgodnie z powszechnie obowiązującymi w tym zakresie normami,</w:t>
      </w:r>
    </w:p>
    <w:p w:rsidR="0030444B" w:rsidRDefault="00B21553" w:rsidP="0030444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30444B">
        <w:rPr>
          <w:rFonts w:asciiTheme="minorHAnsi" w:hAnsiTheme="minorHAnsi"/>
        </w:rPr>
        <w:t>adawania przesyłek w stanie upor</w:t>
      </w:r>
      <w:r>
        <w:rPr>
          <w:rFonts w:asciiTheme="minorHAnsi" w:hAnsiTheme="minorHAnsi"/>
        </w:rPr>
        <w:t>z</w:t>
      </w:r>
      <w:r w:rsidR="0030444B">
        <w:rPr>
          <w:rFonts w:asciiTheme="minorHAnsi" w:hAnsiTheme="minorHAnsi"/>
        </w:rPr>
        <w:t>ądkowanym, tj.: sporządzania w celach rozliczeniowych odrębnych zestawień odpowiednio dla nadanych przesyłek:</w:t>
      </w:r>
    </w:p>
    <w:p w:rsidR="0030444B" w:rsidRDefault="0030444B" w:rsidP="0030444B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B21553">
        <w:rPr>
          <w:rFonts w:asciiTheme="minorHAnsi" w:hAnsiTheme="minorHAnsi"/>
        </w:rPr>
        <w:t xml:space="preserve"> nierejestrowanych: zestawienia ilościowo – wartościowe w dwóch egzemplarzach, z których oryginał przeznaczony będzie dla wykonawcy w celach rozliczeniowych, a kopia stanowić będzie dla zamawiającego potwierdzenie nadania danej partii przesyłek,</w:t>
      </w:r>
    </w:p>
    <w:p w:rsidR="00B21553" w:rsidRPr="0030444B" w:rsidRDefault="00B21553" w:rsidP="0030444B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rejestrowanych: w formie pocztowej książki nadawczej (oryginalne strony pocztowej książki nadawczej będą przeznaczone wykonawcy w celach rozliczeniowych, a kopia stanowić będzie dla zamawiającego potwierdzenie nadania partii przesyłek). </w:t>
      </w:r>
    </w:p>
    <w:p w:rsidR="0030444B" w:rsidRDefault="00B21553" w:rsidP="0073633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będzie korzystał wyłącznie ze swojego opakowania przesyłek, nie dopuszcza się stosowania opakowań wykonawcy. Zamawiający nie dopuszcza przepakowywania nadawanych przesyłek, ani zmian w zakresie nadawcy przesyłek. Zamawiający nie przewiduje możliwości dołączania przez zamawiającego i wykonawcę, do opakowań przesyłek przekazywanych przez zam</w:t>
      </w:r>
      <w:r w:rsidR="002B5BBF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wiającego jakichkolwiek przedmiotów wpływających na wagę przesyłki oraz cenę usługi. </w:t>
      </w:r>
    </w:p>
    <w:p w:rsidR="002B5BBF" w:rsidRDefault="002B5BBF" w:rsidP="0073633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Potwierdzenie nadania musi jednoznacznie określać datę przyjęcia przesyłki oraz identyfikować placówkę pocztową wykonawcy, która nadała przesyłkę.</w:t>
      </w:r>
    </w:p>
    <w:p w:rsidR="002B5BBF" w:rsidRDefault="002B5BBF" w:rsidP="0073633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zobowiązany jest doręczać przesyłki listowe krajowe przyjęte do przemieszczania i doręczania:</w:t>
      </w:r>
    </w:p>
    <w:p w:rsidR="002B5BBF" w:rsidRDefault="00DD2B7F" w:rsidP="002B5BB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2B5BBF">
        <w:rPr>
          <w:rFonts w:asciiTheme="minorHAnsi" w:hAnsiTheme="minorHAnsi"/>
        </w:rPr>
        <w:t xml:space="preserve"> dniu następnym, jednak nie później niż 4 dni po dniu nadania w przypadku przesyłki listowej najszybszej kategorii,</w:t>
      </w:r>
    </w:p>
    <w:p w:rsidR="00DD2B7F" w:rsidRDefault="00DD2B7F" w:rsidP="00DD2B7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2B5BBF">
        <w:rPr>
          <w:rFonts w:asciiTheme="minorHAnsi" w:hAnsiTheme="minorHAnsi"/>
        </w:rPr>
        <w:t xml:space="preserve"> dniu następnym, jednak nie później niż 6 dni po dniu nadania w przypadku przesyłki nie będącej przesyłką najszybszej kategorii.</w:t>
      </w:r>
    </w:p>
    <w:p w:rsidR="00DD2B7F" w:rsidRPr="00DD2B7F" w:rsidRDefault="00DD2B7F" w:rsidP="00DD2B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D2B7F">
        <w:rPr>
          <w:rFonts w:asciiTheme="minorHAnsi" w:hAnsiTheme="minorHAnsi"/>
        </w:rPr>
        <w:t>Reklamację z tytułu niewykonania lub nienależytego wykonania usługi zamawiający może zgłosić do wykonawcy po upływie 14 dni od nadania przesyłki rejestrowanej, nie później niż 12 miesięcy od ich nadania.</w:t>
      </w:r>
    </w:p>
    <w:p w:rsidR="00DD2B7F" w:rsidRDefault="00DD2B7F" w:rsidP="00DD2B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 udzielenia odpowiedzi na reklamację nie może przekroczyć 30 dni od dnia otrzymania reklamacji.</w:t>
      </w:r>
    </w:p>
    <w:p w:rsidR="00DD2B7F" w:rsidRPr="00CB3E5F" w:rsidRDefault="00DD2B7F" w:rsidP="00CB3E5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odpowiedzialności wykonawcy za nienależyte wykonanie usługi pocztowej stosuje się odpowiednio przepisy ustawy z dnia 27 czerwca 2016 r. – Prawo pocztowe (Dz. U. z 2016 r., poz. 1113 ze zm.) oraz rozporządzenie Ministra Administracji i Cyfryzacji z dnia 26 listopada 2013 r. w sprawie reklamacji usługi pocztowej (Dz. U</w:t>
      </w:r>
      <w:r w:rsidR="001E73BA">
        <w:rPr>
          <w:rFonts w:asciiTheme="minorHAnsi" w:hAnsiTheme="minorHAnsi"/>
        </w:rPr>
        <w:t>. z</w:t>
      </w:r>
      <w:r w:rsidR="004F57D0">
        <w:rPr>
          <w:rFonts w:asciiTheme="minorHAnsi" w:hAnsiTheme="minorHAnsi"/>
        </w:rPr>
        <w:t xml:space="preserve"> </w:t>
      </w:r>
      <w:r w:rsidR="001E73BA">
        <w:rPr>
          <w:rFonts w:asciiTheme="minorHAnsi" w:hAnsiTheme="minorHAnsi"/>
        </w:rPr>
        <w:t>2013 r., poz. 1468), a w sprawach nieuregulowanych tymi przepisami stosuje się odpowiednio przepis</w:t>
      </w:r>
      <w:r w:rsidR="00CB3E5F">
        <w:rPr>
          <w:rFonts w:asciiTheme="minorHAnsi" w:hAnsiTheme="minorHAnsi"/>
        </w:rPr>
        <w:t>y ustawy z dnia                      23 kwietnia 1964</w:t>
      </w:r>
      <w:r w:rsidR="001E73BA">
        <w:rPr>
          <w:rFonts w:asciiTheme="minorHAnsi" w:hAnsiTheme="minorHAnsi"/>
        </w:rPr>
        <w:t xml:space="preserve"> r. Kode</w:t>
      </w:r>
      <w:r w:rsidR="00CB3E5F">
        <w:rPr>
          <w:rFonts w:asciiTheme="minorHAnsi" w:hAnsiTheme="minorHAnsi"/>
        </w:rPr>
        <w:t>ks cywilny (t. j. Dz. U. z 2017</w:t>
      </w:r>
      <w:r w:rsidR="003327BC">
        <w:rPr>
          <w:rFonts w:asciiTheme="minorHAnsi" w:hAnsiTheme="minorHAnsi"/>
        </w:rPr>
        <w:t xml:space="preserve"> </w:t>
      </w:r>
      <w:bookmarkStart w:id="0" w:name="_GoBack"/>
      <w:bookmarkEnd w:id="0"/>
      <w:r w:rsidR="00CB3E5F">
        <w:rPr>
          <w:rFonts w:asciiTheme="minorHAnsi" w:hAnsiTheme="minorHAnsi"/>
        </w:rPr>
        <w:t xml:space="preserve">r., poz. 459 </w:t>
      </w:r>
      <w:r w:rsidR="001E73BA">
        <w:rPr>
          <w:rFonts w:asciiTheme="minorHAnsi" w:hAnsiTheme="minorHAnsi"/>
        </w:rPr>
        <w:t>).</w:t>
      </w:r>
    </w:p>
    <w:p w:rsidR="0077419D" w:rsidRDefault="00CB3E5F" w:rsidP="002B5DB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odpowiada za niewykonanie lub nienależyte wykonanie usług pocztowych chyba, że nastąpiło to wskutek określony w art. 87 ust. 3 ustawy Prawo pocztowe.</w:t>
      </w:r>
    </w:p>
    <w:p w:rsidR="00CB3E5F" w:rsidRDefault="00CB3E5F" w:rsidP="002B5DB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</w:t>
      </w:r>
      <w:r w:rsidR="00BB0C7E">
        <w:rPr>
          <w:rFonts w:asciiTheme="minorHAnsi" w:hAnsiTheme="minorHAnsi"/>
        </w:rPr>
        <w:t>stawiciel wykonawcy, odbierający przesyłki z siedziby zamawiającego musi legitymować się upoważnieniem do odbioru przesyłek, w celu dostarczenia ich do placówki pocztowej. Upoważnienie do odbioru przesyłek musi zawierać co najmniej:</w:t>
      </w:r>
    </w:p>
    <w:p w:rsidR="00BB0C7E" w:rsidRDefault="002B014E" w:rsidP="00BB0C7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B0C7E">
        <w:rPr>
          <w:rFonts w:asciiTheme="minorHAnsi" w:hAnsiTheme="minorHAnsi"/>
        </w:rPr>
        <w:t>ane jednostki organizacyjnej wystawiającej upoważnienie,</w:t>
      </w:r>
    </w:p>
    <w:p w:rsidR="00BB0C7E" w:rsidRDefault="002B014E" w:rsidP="00BB0C7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B0C7E">
        <w:rPr>
          <w:rFonts w:asciiTheme="minorHAnsi" w:hAnsiTheme="minorHAnsi"/>
        </w:rPr>
        <w:t>atę wystawienia upoważnienia,</w:t>
      </w:r>
    </w:p>
    <w:p w:rsidR="00BB0C7E" w:rsidRDefault="002B014E" w:rsidP="00BB0C7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B0C7E">
        <w:rPr>
          <w:rFonts w:asciiTheme="minorHAnsi" w:hAnsiTheme="minorHAnsi"/>
        </w:rPr>
        <w:t>umer upoważnienia,</w:t>
      </w:r>
    </w:p>
    <w:p w:rsidR="00BB0C7E" w:rsidRDefault="002B014E" w:rsidP="00BB0C7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BB0C7E">
        <w:rPr>
          <w:rFonts w:asciiTheme="minorHAnsi" w:hAnsiTheme="minorHAnsi"/>
        </w:rPr>
        <w:t>mię i nazwisko osoby upoważnionej,</w:t>
      </w:r>
    </w:p>
    <w:p w:rsidR="00BB0C7E" w:rsidRDefault="002B014E" w:rsidP="00BB0C7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BB0C7E">
        <w:rPr>
          <w:rFonts w:asciiTheme="minorHAnsi" w:hAnsiTheme="minorHAnsi"/>
        </w:rPr>
        <w:t>akresu upoważnienia,</w:t>
      </w:r>
    </w:p>
    <w:p w:rsidR="00BB0C7E" w:rsidRDefault="002B014E" w:rsidP="00BB0C7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BB0C7E">
        <w:rPr>
          <w:rFonts w:asciiTheme="minorHAnsi" w:hAnsiTheme="minorHAnsi"/>
        </w:rPr>
        <w:t>erię i numer dowodu tożsamości, którym będzie się legitymować osoba upoważniona,</w:t>
      </w:r>
    </w:p>
    <w:p w:rsidR="00BB0C7E" w:rsidRDefault="002B014E" w:rsidP="00BB0C7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BB0C7E">
        <w:rPr>
          <w:rFonts w:asciiTheme="minorHAnsi" w:hAnsiTheme="minorHAnsi"/>
        </w:rPr>
        <w:t>kres, na który wydano upoważnienia,</w:t>
      </w:r>
    </w:p>
    <w:p w:rsidR="00BB0C7E" w:rsidRDefault="002B014E" w:rsidP="00BB0C7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B0C7E">
        <w:rPr>
          <w:rFonts w:asciiTheme="minorHAnsi" w:hAnsiTheme="minorHAnsi"/>
        </w:rPr>
        <w:t>ane osoby udzielającej upoważnienie i jej podpis.</w:t>
      </w:r>
    </w:p>
    <w:p w:rsidR="00BB0C7E" w:rsidRDefault="00BB0C7E" w:rsidP="00BB0C7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Przesyłki nierejestrowane nadawane będą na podstawie zestawienia ilościowo-wartościowego nadanych przesyłek.</w:t>
      </w:r>
    </w:p>
    <w:p w:rsidR="00BB0C7E" w:rsidRPr="004F57D0" w:rsidRDefault="00BB0C7E" w:rsidP="00BB0C7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4F57D0">
        <w:rPr>
          <w:rFonts w:asciiTheme="minorHAnsi" w:hAnsiTheme="minorHAnsi"/>
        </w:rPr>
        <w:t>Zamawiający wymaga, aby wykonawca świadczył usługi zgodnie z obowiązującymi przepisami prawa regulującymi procedury doręczeń pism urzędowych, a w szczególności z :</w:t>
      </w:r>
    </w:p>
    <w:p w:rsidR="00BB0C7E" w:rsidRPr="004F57D0" w:rsidRDefault="00BB0C7E" w:rsidP="00BB0C7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F57D0">
        <w:rPr>
          <w:rFonts w:asciiTheme="minorHAnsi" w:hAnsiTheme="minorHAnsi"/>
        </w:rPr>
        <w:t>ustawą z dnia 14 czerwca 1960 r. Kodeks postępowania administracyjnego (t. j. Dz. U. z 2013 r., poz. 237 ze zm.),</w:t>
      </w:r>
    </w:p>
    <w:p w:rsidR="00BB0C7E" w:rsidRPr="004F57D0" w:rsidRDefault="00BB0C7E" w:rsidP="00BB0C7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F57D0">
        <w:rPr>
          <w:rFonts w:asciiTheme="minorHAnsi" w:hAnsiTheme="minorHAnsi"/>
        </w:rPr>
        <w:lastRenderedPageBreak/>
        <w:t>ustawą z dnia 29 sierpnia 1997 r. – Ordynacja podatkowa (t. j. Dz. U. z 2015 r., poz. 613 ze zm.),</w:t>
      </w:r>
    </w:p>
    <w:p w:rsidR="00BB0C7E" w:rsidRPr="004F57D0" w:rsidRDefault="00BB0C7E" w:rsidP="00BB0C7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F57D0">
        <w:rPr>
          <w:rFonts w:asciiTheme="minorHAnsi" w:hAnsiTheme="minorHAnsi"/>
        </w:rPr>
        <w:t>ustawą z dnia 17 listopada 1964 r. – Kodeks postępowania cywilnego (Dz. U. z 2014 r., poz. 101 ze zm.),</w:t>
      </w:r>
    </w:p>
    <w:p w:rsidR="00BB0C7E" w:rsidRPr="004F57D0" w:rsidRDefault="00BB0C7E" w:rsidP="00BB0C7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F57D0">
        <w:rPr>
          <w:rFonts w:asciiTheme="minorHAnsi" w:hAnsiTheme="minorHAnsi"/>
        </w:rPr>
        <w:t>ustawą z dnia 23 kwietnia 1964 r. – Kodeks cywilny (t. j. Dz. U. z 2014 r., poz. 121 ze zm.)</w:t>
      </w:r>
    </w:p>
    <w:p w:rsidR="0040659F" w:rsidRDefault="00BB0C7E" w:rsidP="00BB0C7E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zastrzega, iż ilość poszczególnych przesyłek w stosunku do określonych w formularzu cenowym może ulec zmianie z zastrzeżeniem, iż wartość tych przesyłek nie przekroczy wartości przedmiotu umowy. Z tego tytułu wykonawcy nie będą przysługiwały żadne roszczenia.</w:t>
      </w:r>
    </w:p>
    <w:p w:rsidR="00BB0C7E" w:rsidRPr="002B014E" w:rsidRDefault="00BB0C7E" w:rsidP="00BB0C7E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2B014E">
        <w:rPr>
          <w:rFonts w:asciiTheme="minorHAnsi" w:hAnsiTheme="minorHAnsi"/>
        </w:rPr>
        <w:t>Zamawiający informuje, że usługi dot. przesyłek rejestrowanych do których stosuje się doręczenie w rozumieniu</w:t>
      </w:r>
      <w:r w:rsidR="00537784" w:rsidRPr="002B014E">
        <w:rPr>
          <w:rFonts w:asciiTheme="minorHAnsi" w:hAnsiTheme="minorHAnsi"/>
        </w:rPr>
        <w:t xml:space="preserve"> przepisów o doręczeniu: ustawy z dnia 29.08.1997 r. Ordynacj</w:t>
      </w:r>
      <w:r w:rsidR="00BF2DD5" w:rsidRPr="002B014E">
        <w:rPr>
          <w:rFonts w:asciiTheme="minorHAnsi" w:hAnsiTheme="minorHAnsi"/>
        </w:rPr>
        <w:t>a podatkowa (t. j. Dz. U. z 2017 r., poz. 201</w:t>
      </w:r>
      <w:r w:rsidR="00537784" w:rsidRPr="002B014E">
        <w:rPr>
          <w:rFonts w:asciiTheme="minorHAnsi" w:hAnsiTheme="minorHAnsi"/>
        </w:rPr>
        <w:t xml:space="preserve"> ze zm.), ustawy z dnia 06.06.1997 r. Kodeks pos</w:t>
      </w:r>
      <w:r w:rsidR="00BF2DD5" w:rsidRPr="002B014E">
        <w:rPr>
          <w:rFonts w:asciiTheme="minorHAnsi" w:hAnsiTheme="minorHAnsi"/>
        </w:rPr>
        <w:t xml:space="preserve">tępowania karnego (Dz. U. z 2017 r., poz. 1904 </w:t>
      </w:r>
      <w:r w:rsidR="00537784" w:rsidRPr="002B014E">
        <w:rPr>
          <w:rFonts w:asciiTheme="minorHAnsi" w:hAnsiTheme="minorHAnsi"/>
        </w:rPr>
        <w:t>ze zm.), ustawy z dnia 14.06.1960 r. Kodeks postępowania admini</w:t>
      </w:r>
      <w:r w:rsidR="00BF2DD5" w:rsidRPr="002B014E">
        <w:rPr>
          <w:rFonts w:asciiTheme="minorHAnsi" w:hAnsiTheme="minorHAnsi"/>
        </w:rPr>
        <w:t>stracyjnego (t. j. Dz. U. z 2017</w:t>
      </w:r>
      <w:r w:rsidR="00537784" w:rsidRPr="002B014E">
        <w:rPr>
          <w:rFonts w:asciiTheme="minorHAnsi" w:hAnsiTheme="minorHAnsi"/>
        </w:rPr>
        <w:t xml:space="preserve"> r., po</w:t>
      </w:r>
      <w:r w:rsidR="00BF2DD5" w:rsidRPr="002B014E">
        <w:rPr>
          <w:rFonts w:asciiTheme="minorHAnsi" w:hAnsiTheme="minorHAnsi"/>
        </w:rPr>
        <w:t>z. 1257</w:t>
      </w:r>
      <w:r w:rsidR="00537784" w:rsidRPr="002B014E">
        <w:rPr>
          <w:rFonts w:asciiTheme="minorHAnsi" w:hAnsiTheme="minorHAnsi"/>
        </w:rPr>
        <w:t>) szacowane są na 10% zakresu przedmiotu zamówienia, przy czym ostateczna ilość może ulec zmianie (być niższa lub wyższa).</w:t>
      </w:r>
    </w:p>
    <w:p w:rsidR="00537784" w:rsidRPr="002B014E" w:rsidRDefault="00537784" w:rsidP="00BB0C7E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2B014E">
        <w:rPr>
          <w:rFonts w:asciiTheme="minorHAnsi" w:hAnsiTheme="minorHAnsi"/>
        </w:rPr>
        <w:t>Wykonawca przy realizowaniu przedmiotu zamówienia zobowiązany jest do przestrzegania zapisów ustawy z dnia 29 sierpnia 1997 r. o ochronie danyc</w:t>
      </w:r>
      <w:r w:rsidR="00BF2DD5" w:rsidRPr="002B014E">
        <w:rPr>
          <w:rFonts w:asciiTheme="minorHAnsi" w:hAnsiTheme="minorHAnsi"/>
        </w:rPr>
        <w:t>h osobowych (t. j. Dz. U. z 2016 r., poz. 677</w:t>
      </w:r>
      <w:r w:rsidRPr="002B014E">
        <w:rPr>
          <w:rFonts w:asciiTheme="minorHAnsi" w:hAnsiTheme="minorHAnsi"/>
        </w:rPr>
        <w:t xml:space="preserve"> ze zm.).</w:t>
      </w:r>
    </w:p>
    <w:p w:rsidR="00537784" w:rsidRDefault="00537784" w:rsidP="00BB0C7E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Przesyłki powinny być doręczane z zachowaniem wskaźników terminowości doręczeń określonych Rozporządzeniem Ministra administracji i Cyfryzacji z dnia 29 kwietnia 2013 r. w sprawie warunków wykonywania usług powszechnych przez operatora wyznaczonego (Dz. U. z 2013 r., poz. 545). Niedopuszczalne jest nieuzasadnione przetrzymywanie przesyłek przez wykonawcę. Zamawiający zastrzega sobie możliwość kontrolowania u adresatów terminowości dostarczania przesyłek.</w:t>
      </w:r>
    </w:p>
    <w:p w:rsidR="0077419D" w:rsidRPr="00382C99" w:rsidRDefault="00537784" w:rsidP="00382C99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Zmiany cen jednostkowych można dokonać wyłącznie w przypadku akceptacji przez Urząd Komunikacji Elektronicznej nowych taryfikatorów opłat pocztowych. </w:t>
      </w: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 xml:space="preserve">Tabela nr 1. Przesyłki listowe do </w:t>
      </w:r>
      <w:smartTag w:uri="urn:schemas-microsoft-com:office:smarttags" w:element="metricconverter">
        <w:smartTagPr>
          <w:attr w:name="ProductID" w:val="350 g"/>
        </w:smartTagPr>
        <w:r w:rsidRPr="002B5DBC">
          <w:rPr>
            <w:rFonts w:asciiTheme="minorHAnsi" w:hAnsiTheme="minorHAnsi"/>
            <w:b/>
          </w:rPr>
          <w:t>350 g</w:t>
        </w:r>
      </w:smartTag>
      <w:r w:rsidRPr="002B5DBC">
        <w:rPr>
          <w:rFonts w:asciiTheme="minorHAnsi" w:hAnsiTheme="minorHAnsi"/>
          <w:b/>
        </w:rPr>
        <w:t xml:space="preserve"> w obrocie krajowym</w:t>
      </w: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tbl>
      <w:tblPr>
        <w:tblW w:w="8646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Gabaryt/</w:t>
            </w:r>
          </w:p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zakładana ilość (szt.)</w:t>
            </w:r>
          </w:p>
        </w:tc>
      </w:tr>
      <w:tr w:rsidR="001C6732" w:rsidRPr="002B5DBC" w:rsidTr="00382C99">
        <w:trPr>
          <w:trHeight w:val="1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rPr>
          <w:trHeight w:val="23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Przesyłki listowe nierejestrowane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382C99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A / </w:t>
            </w:r>
            <w:r w:rsidR="00382C99">
              <w:rPr>
                <w:rFonts w:asciiTheme="minorHAnsi" w:hAnsiTheme="minorHAnsi"/>
                <w:lang w:eastAsia="en-US"/>
              </w:rPr>
              <w:t>6500</w:t>
            </w:r>
          </w:p>
        </w:tc>
      </w:tr>
      <w:tr w:rsidR="001C6732" w:rsidRPr="002B5DBC" w:rsidTr="00382C99">
        <w:trPr>
          <w:trHeight w:val="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 / 10</w:t>
            </w:r>
          </w:p>
        </w:tc>
      </w:tr>
      <w:tr w:rsidR="001C6732" w:rsidRPr="002B5DBC" w:rsidTr="00382C99">
        <w:trPr>
          <w:trHeight w:val="1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Przesyłki listowe nierejestrowane, priorytetowe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  / 5</w:t>
            </w:r>
          </w:p>
        </w:tc>
      </w:tr>
      <w:tr w:rsidR="001C6732" w:rsidRPr="002B5DBC" w:rsidTr="00382C99">
        <w:trPr>
          <w:trHeight w:val="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 /  5</w:t>
            </w:r>
          </w:p>
        </w:tc>
      </w:tr>
      <w:tr w:rsidR="001C6732" w:rsidRPr="002B5DBC" w:rsidTr="00382C99">
        <w:trPr>
          <w:trHeight w:val="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3.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Rejestrowana polecona z potwierdzeniem odbioru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  /38000</w:t>
            </w:r>
          </w:p>
        </w:tc>
      </w:tr>
      <w:tr w:rsidR="001C6732" w:rsidRPr="002B5DBC" w:rsidTr="00382C99">
        <w:trPr>
          <w:trHeight w:val="1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/ 30</w:t>
            </w:r>
          </w:p>
        </w:tc>
      </w:tr>
      <w:tr w:rsidR="001C6732" w:rsidRPr="002B5DBC" w:rsidTr="00382C99">
        <w:trPr>
          <w:trHeight w:val="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4.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Rejestrowana polecona-priorytetowa z potwierdzeniem odbioru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  /800</w:t>
            </w:r>
          </w:p>
        </w:tc>
      </w:tr>
      <w:tr w:rsidR="001C6732" w:rsidRPr="002B5DBC" w:rsidTr="00382C99">
        <w:trPr>
          <w:trHeight w:val="20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 / 10</w:t>
            </w:r>
          </w:p>
        </w:tc>
      </w:tr>
      <w:tr w:rsidR="001C6732" w:rsidRPr="002B5DBC" w:rsidTr="00382C99">
        <w:trPr>
          <w:trHeight w:val="2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5.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Rejestrowana polecona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  / 500</w:t>
            </w:r>
          </w:p>
        </w:tc>
      </w:tr>
      <w:tr w:rsidR="001C6732" w:rsidRPr="002B5DBC" w:rsidTr="00382C99">
        <w:trPr>
          <w:trHeight w:val="24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 / 30</w:t>
            </w:r>
          </w:p>
        </w:tc>
      </w:tr>
      <w:tr w:rsidR="001C6732" w:rsidRPr="002B5DBC" w:rsidTr="00382C99">
        <w:trPr>
          <w:trHeight w:val="2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6.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Rejestrowana polecona – priorytetowa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A/ 500</w:t>
            </w:r>
          </w:p>
        </w:tc>
      </w:tr>
      <w:tr w:rsidR="001C6732" w:rsidRPr="002B5DBC" w:rsidTr="00382C99">
        <w:trPr>
          <w:trHeight w:val="17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B/ 10</w:t>
            </w:r>
          </w:p>
        </w:tc>
      </w:tr>
    </w:tbl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 xml:space="preserve">Tabela nr 2. Przesyłki listowe ponad 350 do </w:t>
      </w:r>
      <w:smartTag w:uri="urn:schemas-microsoft-com:office:smarttags" w:element="metricconverter">
        <w:smartTagPr>
          <w:attr w:name="ProductID" w:val="1000 g"/>
        </w:smartTagPr>
        <w:r w:rsidRPr="002B5DBC">
          <w:rPr>
            <w:rFonts w:asciiTheme="minorHAnsi" w:hAnsiTheme="minorHAnsi"/>
            <w:b/>
          </w:rPr>
          <w:t>1000 g</w:t>
        </w:r>
      </w:smartTag>
      <w:r w:rsidRPr="002B5DBC">
        <w:rPr>
          <w:rFonts w:asciiTheme="minorHAnsi" w:hAnsiTheme="minorHAnsi"/>
          <w:b/>
        </w:rPr>
        <w:t xml:space="preserve"> w obrocie krajowym</w:t>
      </w: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tbl>
      <w:tblPr>
        <w:tblW w:w="8646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Gabaryt/zakładana ilość (szt.)</w:t>
            </w:r>
          </w:p>
        </w:tc>
      </w:tr>
      <w:tr w:rsidR="001C6732" w:rsidRPr="002B5DBC" w:rsidTr="00382C99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Przesyłki listowe nierejestrowane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 /  5</w:t>
            </w:r>
          </w:p>
        </w:tc>
      </w:tr>
      <w:tr w:rsidR="001C6732" w:rsidRPr="002B5DBC" w:rsidTr="00382C99">
        <w:trPr>
          <w:trHeight w:val="16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/ 5</w:t>
            </w:r>
          </w:p>
        </w:tc>
      </w:tr>
      <w:tr w:rsidR="001C6732" w:rsidRPr="002B5DBC" w:rsidTr="00382C99">
        <w:trPr>
          <w:trHeight w:val="1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Przesyłki listowe nierejestrowane, priorytetowe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A/  5</w:t>
            </w:r>
          </w:p>
        </w:tc>
      </w:tr>
      <w:tr w:rsidR="001C6732" w:rsidRPr="002B5DBC" w:rsidTr="00382C99">
        <w:trPr>
          <w:trHeight w:val="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/5</w:t>
            </w:r>
          </w:p>
        </w:tc>
      </w:tr>
      <w:tr w:rsidR="001C6732" w:rsidRPr="002B5DBC" w:rsidTr="00382C99">
        <w:trPr>
          <w:trHeight w:val="1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3.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  / 10</w:t>
            </w:r>
          </w:p>
        </w:tc>
      </w:tr>
      <w:tr w:rsidR="001C6732" w:rsidRPr="002B5DBC" w:rsidTr="00382C99">
        <w:trPr>
          <w:trHeight w:val="22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 / 10</w:t>
            </w:r>
          </w:p>
        </w:tc>
      </w:tr>
      <w:tr w:rsidR="001C6732" w:rsidRPr="002B5DBC" w:rsidTr="00382C99">
        <w:trPr>
          <w:trHeight w:val="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4.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polecona-priorytetowa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 / 10</w:t>
            </w:r>
          </w:p>
        </w:tc>
      </w:tr>
      <w:tr w:rsidR="001C6732" w:rsidRPr="002B5DBC" w:rsidTr="00382C99">
        <w:trPr>
          <w:trHeight w:val="2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/10</w:t>
            </w:r>
          </w:p>
        </w:tc>
      </w:tr>
      <w:tr w:rsidR="001C6732" w:rsidRPr="002B5DBC" w:rsidTr="00382C99">
        <w:trPr>
          <w:trHeight w:val="1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5.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  z potwierdzeniem 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  / 20</w:t>
            </w:r>
          </w:p>
        </w:tc>
      </w:tr>
      <w:tr w:rsidR="001C6732" w:rsidRPr="002B5DBC" w:rsidTr="00382C99">
        <w:trPr>
          <w:trHeight w:val="22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/ 10</w:t>
            </w:r>
          </w:p>
        </w:tc>
      </w:tr>
      <w:tr w:rsidR="001C6732" w:rsidRPr="002B5DBC" w:rsidTr="00382C99">
        <w:trPr>
          <w:trHeight w:val="32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6.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  priorytetowa z potwierdzeniem 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 /50</w:t>
            </w:r>
          </w:p>
        </w:tc>
      </w:tr>
      <w:tr w:rsidR="001C6732" w:rsidRPr="002B5DBC" w:rsidTr="00382C99">
        <w:trPr>
          <w:trHeight w:val="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/ 5</w:t>
            </w:r>
          </w:p>
        </w:tc>
      </w:tr>
    </w:tbl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 xml:space="preserve">Tabela nr 3. Przesyłki listowe ponad 1000 do </w:t>
      </w:r>
      <w:smartTag w:uri="urn:schemas-microsoft-com:office:smarttags" w:element="metricconverter">
        <w:smartTagPr>
          <w:attr w:name="ProductID" w:val="2000 g"/>
        </w:smartTagPr>
        <w:r w:rsidRPr="002B5DBC">
          <w:rPr>
            <w:rFonts w:asciiTheme="minorHAnsi" w:hAnsiTheme="minorHAnsi"/>
            <w:b/>
          </w:rPr>
          <w:t>2000 g</w:t>
        </w:r>
      </w:smartTag>
      <w:r w:rsidRPr="002B5DBC">
        <w:rPr>
          <w:rFonts w:asciiTheme="minorHAnsi" w:hAnsiTheme="minorHAnsi"/>
          <w:b/>
        </w:rPr>
        <w:t xml:space="preserve"> w obrocie krajowym</w:t>
      </w: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tbl>
      <w:tblPr>
        <w:tblW w:w="8646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Gabaryt/zakładana ilość (szt.)</w:t>
            </w:r>
          </w:p>
        </w:tc>
      </w:tr>
      <w:tr w:rsidR="001C6732" w:rsidRPr="002B5DBC" w:rsidTr="00382C99">
        <w:trPr>
          <w:trHeight w:val="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rPr>
          <w:trHeight w:val="22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Przesyłki listowe rejestrowane polecone z potwierdzeniem 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 /5</w:t>
            </w:r>
          </w:p>
        </w:tc>
      </w:tr>
      <w:tr w:rsidR="001C6732" w:rsidRPr="002B5DBC" w:rsidTr="00382C99">
        <w:trPr>
          <w:trHeight w:val="11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/ 2</w:t>
            </w:r>
          </w:p>
        </w:tc>
      </w:tr>
      <w:tr w:rsidR="001C6732" w:rsidRPr="002B5DBC" w:rsidTr="00382C99">
        <w:trPr>
          <w:trHeight w:val="14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Przesyłki listowe rejestrowane polecone priorytetowe  z potwierdzeniem 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 / 5</w:t>
            </w:r>
          </w:p>
        </w:tc>
      </w:tr>
      <w:tr w:rsidR="001C6732" w:rsidRPr="002B5DBC" w:rsidTr="00382C99">
        <w:trPr>
          <w:trHeight w:val="12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 / 2</w:t>
            </w:r>
          </w:p>
        </w:tc>
      </w:tr>
    </w:tbl>
    <w:p w:rsidR="001C6732" w:rsidRPr="002B5DBC" w:rsidRDefault="001C6732" w:rsidP="002B5DBC">
      <w:pPr>
        <w:spacing w:after="0"/>
        <w:jc w:val="both"/>
        <w:rPr>
          <w:rFonts w:asciiTheme="minorHAnsi" w:hAnsiTheme="minorHAnsi"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>Tabela nr 4. Zwroty nieodebranych przesyłek listowych w obrocie krajowym do 350 g</w:t>
      </w: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tbl>
      <w:tblPr>
        <w:tblW w:w="8646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Zakładana ilość (szt.)</w:t>
            </w:r>
          </w:p>
        </w:tc>
      </w:tr>
      <w:tr w:rsidR="001C6732" w:rsidRPr="002B5DBC" w:rsidTr="00382C99">
        <w:trPr>
          <w:trHeight w:val="1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rPr>
          <w:trHeight w:val="1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Zwrot korespondencji rejestrowanej poleconej  za potwierdzeniem odbioru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382C99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3000</w:t>
            </w:r>
          </w:p>
        </w:tc>
      </w:tr>
      <w:tr w:rsidR="001C6732" w:rsidRPr="002B5DBC" w:rsidTr="00382C99">
        <w:trPr>
          <w:trHeight w:val="1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Zwrot korespondencji rejestrowanej poleconej priorytetowej za potwierdzeniem 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50</w:t>
            </w:r>
          </w:p>
        </w:tc>
      </w:tr>
      <w:tr w:rsidR="001C6732" w:rsidRPr="002B5DBC" w:rsidTr="00382C99">
        <w:trPr>
          <w:trHeight w:val="2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Zwrot korespondencji rejestrowanej poleconej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50</w:t>
            </w:r>
          </w:p>
        </w:tc>
      </w:tr>
      <w:tr w:rsidR="001C6732" w:rsidRPr="002B5DBC" w:rsidTr="00382C99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Zwrot korespondencji rejestrowanej poleconej priorytetowej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50</w:t>
            </w:r>
          </w:p>
        </w:tc>
      </w:tr>
    </w:tbl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 xml:space="preserve">Tabela nr 5. Zwroty nieodebranych przesyłek listowych w obrocie krajowym ponad </w:t>
      </w:r>
      <w:smartTag w:uri="urn:schemas-microsoft-com:office:smarttags" w:element="metricconverter">
        <w:smartTagPr>
          <w:attr w:name="ProductID" w:val="350 g"/>
        </w:smartTagPr>
        <w:r w:rsidRPr="002B5DBC">
          <w:rPr>
            <w:rFonts w:asciiTheme="minorHAnsi" w:hAnsiTheme="minorHAnsi"/>
            <w:b/>
          </w:rPr>
          <w:t>350 g</w:t>
        </w:r>
      </w:smartTag>
      <w:r w:rsidRPr="002B5DBC">
        <w:rPr>
          <w:rFonts w:asciiTheme="minorHAnsi" w:hAnsiTheme="minorHAnsi"/>
          <w:b/>
        </w:rPr>
        <w:t xml:space="preserve"> do 1000 g</w:t>
      </w: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tbl>
      <w:tblPr>
        <w:tblW w:w="8646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Zakładana ilość (szt.)</w:t>
            </w:r>
          </w:p>
        </w:tc>
      </w:tr>
      <w:tr w:rsidR="001C6732" w:rsidRPr="002B5DBC" w:rsidTr="00382C99">
        <w:trPr>
          <w:trHeight w:val="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</w:t>
            </w:r>
          </w:p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3</w:t>
            </w:r>
          </w:p>
        </w:tc>
      </w:tr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polecona-priorytetowa</w:t>
            </w:r>
          </w:p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3</w:t>
            </w:r>
          </w:p>
        </w:tc>
      </w:tr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Rejestrowana polecona  za potwierdzeniem </w:t>
            </w:r>
          </w:p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3</w:t>
            </w:r>
          </w:p>
        </w:tc>
      </w:tr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 priorytetowa  za potwierdzeniem 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3</w:t>
            </w:r>
          </w:p>
        </w:tc>
      </w:tr>
    </w:tbl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Default="001C6732" w:rsidP="002B5DBC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  <w:r w:rsidRPr="00382C99">
        <w:rPr>
          <w:rFonts w:asciiTheme="minorHAnsi" w:hAnsiTheme="minorHAnsi"/>
          <w:b/>
          <w:sz w:val="20"/>
          <w:szCs w:val="20"/>
        </w:rPr>
        <w:t xml:space="preserve">Tabela nr 6. Zwroty nieodebranych przesyłek listowych w obrocie krajowym ponad </w:t>
      </w:r>
      <w:smartTag w:uri="urn:schemas-microsoft-com:office:smarttags" w:element="metricconverter">
        <w:smartTagPr>
          <w:attr w:name="ProductID" w:val="1000 g"/>
        </w:smartTagPr>
        <w:r w:rsidRPr="00382C99">
          <w:rPr>
            <w:rFonts w:asciiTheme="minorHAnsi" w:hAnsiTheme="minorHAnsi"/>
            <w:b/>
            <w:sz w:val="20"/>
            <w:szCs w:val="20"/>
          </w:rPr>
          <w:t>1000 g</w:t>
        </w:r>
      </w:smartTag>
      <w:r w:rsidRPr="00382C99">
        <w:rPr>
          <w:rFonts w:asciiTheme="minorHAnsi" w:hAnsiTheme="minorHAnsi"/>
          <w:b/>
          <w:sz w:val="20"/>
          <w:szCs w:val="20"/>
        </w:rPr>
        <w:t xml:space="preserve"> do 2000 g</w:t>
      </w:r>
    </w:p>
    <w:p w:rsidR="00382C99" w:rsidRPr="00382C99" w:rsidRDefault="00382C99" w:rsidP="002B5DBC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8646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Zakładana ilość (szt.)</w:t>
            </w:r>
          </w:p>
        </w:tc>
      </w:tr>
      <w:tr w:rsidR="001C6732" w:rsidRPr="002B5DBC" w:rsidTr="00382C99">
        <w:trPr>
          <w:trHeight w:val="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  za potwierdzeniem odbioru</w:t>
            </w:r>
          </w:p>
          <w:p w:rsidR="00382C99" w:rsidRPr="002B5DBC" w:rsidRDefault="00382C99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 priorytetowa  za potwierdzeniem 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</w:t>
            </w:r>
          </w:p>
        </w:tc>
      </w:tr>
    </w:tbl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 xml:space="preserve">Tabela nr 7. Przesyłki listowe do </w:t>
      </w:r>
      <w:smartTag w:uri="urn:schemas-microsoft-com:office:smarttags" w:element="metricconverter">
        <w:smartTagPr>
          <w:attr w:name="ProductID" w:val="350 g"/>
        </w:smartTagPr>
        <w:r w:rsidRPr="002B5DBC">
          <w:rPr>
            <w:rFonts w:asciiTheme="minorHAnsi" w:hAnsiTheme="minorHAnsi"/>
            <w:b/>
          </w:rPr>
          <w:t>350 g</w:t>
        </w:r>
      </w:smartTag>
      <w:r w:rsidRPr="002B5DBC">
        <w:rPr>
          <w:rFonts w:asciiTheme="minorHAnsi" w:hAnsiTheme="minorHAnsi"/>
          <w:b/>
        </w:rPr>
        <w:t xml:space="preserve"> w obrocie zagranicznym </w:t>
      </w: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tbl>
      <w:tblPr>
        <w:tblW w:w="8646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Zakładana ilość (szt.)</w:t>
            </w:r>
          </w:p>
        </w:tc>
      </w:tr>
      <w:tr w:rsidR="001C6732" w:rsidRPr="002B5DBC" w:rsidTr="00382C99">
        <w:trPr>
          <w:trHeight w:val="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polecona-priorytetowa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</w:t>
            </w:r>
          </w:p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  <w:tr w:rsidR="001C6732" w:rsidRPr="002B5DBC" w:rsidTr="00382C99">
        <w:trPr>
          <w:trHeight w:val="1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 priorytetowa za potwierdzeniem 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</w:t>
            </w:r>
          </w:p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</w:tbl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 xml:space="preserve">Tabela nr 8. Przesyłki listowe ponad </w:t>
      </w:r>
      <w:smartTag w:uri="urn:schemas-microsoft-com:office:smarttags" w:element="metricconverter">
        <w:smartTagPr>
          <w:attr w:name="ProductID" w:val="350 g"/>
        </w:smartTagPr>
        <w:r w:rsidRPr="002B5DBC">
          <w:rPr>
            <w:rFonts w:asciiTheme="minorHAnsi" w:hAnsiTheme="minorHAnsi"/>
            <w:b/>
          </w:rPr>
          <w:t>350 g</w:t>
        </w:r>
      </w:smartTag>
      <w:r w:rsidRPr="002B5DBC">
        <w:rPr>
          <w:rFonts w:asciiTheme="minorHAnsi" w:hAnsiTheme="minorHAnsi"/>
          <w:b/>
        </w:rPr>
        <w:t xml:space="preserve">  do </w:t>
      </w:r>
      <w:smartTag w:uri="urn:schemas-microsoft-com:office:smarttags" w:element="metricconverter">
        <w:smartTagPr>
          <w:attr w:name="ProductID" w:val="1000 g"/>
        </w:smartTagPr>
        <w:r w:rsidRPr="002B5DBC">
          <w:rPr>
            <w:rFonts w:asciiTheme="minorHAnsi" w:hAnsiTheme="minorHAnsi"/>
            <w:b/>
          </w:rPr>
          <w:t>1000 g</w:t>
        </w:r>
      </w:smartTag>
      <w:r w:rsidRPr="002B5DBC">
        <w:rPr>
          <w:rFonts w:asciiTheme="minorHAnsi" w:hAnsiTheme="minorHAnsi"/>
          <w:b/>
        </w:rPr>
        <w:t xml:space="preserve"> w obrocie zagranicznym </w:t>
      </w: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tbl>
      <w:tblPr>
        <w:tblW w:w="8646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Zakładana ilość (szt.)</w:t>
            </w:r>
          </w:p>
        </w:tc>
      </w:tr>
      <w:tr w:rsidR="001C6732" w:rsidRPr="002B5DBC" w:rsidTr="00382C99">
        <w:trPr>
          <w:trHeight w:val="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polecona-priorytetowa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</w:t>
            </w:r>
          </w:p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  <w:tr w:rsidR="001C6732" w:rsidRPr="002B5DBC" w:rsidTr="00382C99">
        <w:trPr>
          <w:trHeight w:val="1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 priorytetowa  za potwierdzeniem 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</w:t>
            </w:r>
          </w:p>
        </w:tc>
      </w:tr>
    </w:tbl>
    <w:p w:rsidR="001C6732" w:rsidRPr="002B5DBC" w:rsidRDefault="001C6732" w:rsidP="002B5DBC">
      <w:pPr>
        <w:autoSpaceDE w:val="0"/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autoSpaceDE w:val="0"/>
        <w:spacing w:after="0"/>
        <w:jc w:val="both"/>
        <w:rPr>
          <w:rFonts w:asciiTheme="minorHAnsi" w:hAnsiTheme="minorHAnsi"/>
          <w:b/>
        </w:rPr>
      </w:pPr>
    </w:p>
    <w:p w:rsidR="001C6732" w:rsidRDefault="001C6732" w:rsidP="002B5DBC">
      <w:pPr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 xml:space="preserve">Tabela nr 9. Zwroty nieodebranych przesyłek listowych w obrocie zagranicznym do </w:t>
      </w:r>
      <w:smartTag w:uri="urn:schemas-microsoft-com:office:smarttags" w:element="metricconverter">
        <w:smartTagPr>
          <w:attr w:name="ProductID" w:val="350 g"/>
        </w:smartTagPr>
        <w:r w:rsidRPr="002B5DBC">
          <w:rPr>
            <w:rFonts w:asciiTheme="minorHAnsi" w:hAnsiTheme="minorHAnsi"/>
            <w:b/>
          </w:rPr>
          <w:t>350 g</w:t>
        </w:r>
      </w:smartTag>
      <w:r w:rsidRPr="002B5DBC">
        <w:rPr>
          <w:rFonts w:asciiTheme="minorHAnsi" w:hAnsiTheme="minorHAnsi"/>
          <w:b/>
        </w:rPr>
        <w:t xml:space="preserve"> </w:t>
      </w:r>
    </w:p>
    <w:p w:rsidR="00382C99" w:rsidRPr="002B5DBC" w:rsidRDefault="00382C99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tbl>
      <w:tblPr>
        <w:tblW w:w="8646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Zakładana ilość (szt.)</w:t>
            </w:r>
          </w:p>
        </w:tc>
      </w:tr>
      <w:tr w:rsidR="001C6732" w:rsidRPr="002B5DBC" w:rsidTr="00382C99">
        <w:trPr>
          <w:trHeight w:val="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polecona-priorytetowa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</w:t>
            </w:r>
          </w:p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 priorytetowa  za potwierdzeniem 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</w:t>
            </w:r>
          </w:p>
        </w:tc>
      </w:tr>
    </w:tbl>
    <w:p w:rsidR="001C6732" w:rsidRPr="002B5DBC" w:rsidRDefault="001C6732" w:rsidP="002B5DBC">
      <w:pPr>
        <w:autoSpaceDE w:val="0"/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 xml:space="preserve">Tabela nr 10. Zwroty nieodebranych przesyłek listowych w obrocie zagranicznym ponad </w:t>
      </w:r>
      <w:smartTag w:uri="urn:schemas-microsoft-com:office:smarttags" w:element="metricconverter">
        <w:smartTagPr>
          <w:attr w:name="ProductID" w:val="350 g"/>
        </w:smartTagPr>
        <w:r w:rsidRPr="002B5DBC">
          <w:rPr>
            <w:rFonts w:asciiTheme="minorHAnsi" w:hAnsiTheme="minorHAnsi"/>
            <w:b/>
          </w:rPr>
          <w:t>350 g</w:t>
        </w:r>
      </w:smartTag>
      <w:r w:rsidRPr="002B5DBC">
        <w:rPr>
          <w:rFonts w:asciiTheme="minorHAnsi" w:hAnsiTheme="minorHAnsi"/>
          <w:b/>
        </w:rPr>
        <w:t xml:space="preserve"> do 1000 g</w:t>
      </w: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tbl>
      <w:tblPr>
        <w:tblW w:w="8646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Zakładana ilość (szt.)</w:t>
            </w:r>
          </w:p>
        </w:tc>
      </w:tr>
      <w:tr w:rsidR="001C6732" w:rsidRPr="002B5DBC" w:rsidTr="00382C99">
        <w:trPr>
          <w:trHeight w:val="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polecona-priorytetowa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</w:t>
            </w:r>
          </w:p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Rejestrowana polecona priorytetowa  za potwierdzeniem odbioru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</w:t>
            </w:r>
          </w:p>
        </w:tc>
      </w:tr>
    </w:tbl>
    <w:p w:rsidR="001C6732" w:rsidRPr="002B5DBC" w:rsidRDefault="001C6732" w:rsidP="002B5DBC">
      <w:pPr>
        <w:autoSpaceDE w:val="0"/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autoSpaceDE w:val="0"/>
        <w:spacing w:after="0"/>
        <w:jc w:val="both"/>
        <w:rPr>
          <w:rFonts w:asciiTheme="minorHAnsi" w:hAnsiTheme="minorHAnsi"/>
        </w:rPr>
      </w:pPr>
      <w:r w:rsidRPr="002B5DBC">
        <w:rPr>
          <w:rFonts w:asciiTheme="minorHAnsi" w:hAnsiTheme="minorHAnsi"/>
          <w:b/>
        </w:rPr>
        <w:t>Tabela nr 11. Paczki rejestrowane nie będące paczkami najszybszej kategorii w obrocie krajowym (polecone)</w:t>
      </w:r>
    </w:p>
    <w:tbl>
      <w:tblPr>
        <w:tblW w:w="8646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 xml:space="preserve">  Zakładana ilość (szt.)</w:t>
            </w:r>
          </w:p>
        </w:tc>
      </w:tr>
      <w:tr w:rsidR="001C6732" w:rsidRPr="002B5DBC" w:rsidTr="00382C99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rPr>
          <w:trHeight w:val="13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B5DBC">
                <w:rPr>
                  <w:rFonts w:asciiTheme="minorHAnsi" w:hAnsiTheme="minorHAnsi"/>
                  <w:lang w:eastAsia="en-US"/>
                </w:rPr>
                <w:t>1 kg</w:t>
              </w:r>
            </w:smartTag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382C99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A/1</w:t>
            </w:r>
          </w:p>
        </w:tc>
      </w:tr>
      <w:tr w:rsidR="001C6732" w:rsidRPr="002B5DBC" w:rsidTr="00382C99">
        <w:trPr>
          <w:trHeight w:val="14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B/0</w:t>
            </w:r>
          </w:p>
        </w:tc>
      </w:tr>
      <w:tr w:rsidR="001C6732" w:rsidRPr="002B5DBC" w:rsidTr="00382C99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autoSpaceDE w:val="0"/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B5DBC">
                <w:rPr>
                  <w:rFonts w:asciiTheme="minorHAnsi" w:hAnsiTheme="minorHAnsi"/>
                  <w:lang w:eastAsia="en-US"/>
                </w:rPr>
                <w:t>1 kg</w:t>
              </w:r>
            </w:smartTag>
            <w:r w:rsidRPr="002B5DBC">
              <w:rPr>
                <w:rFonts w:asciiTheme="minorHAnsi" w:hAnsiTheme="minorHAnsi"/>
                <w:lang w:eastAsia="en-US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2B5DBC">
                <w:rPr>
                  <w:rFonts w:asciiTheme="minorHAnsi" w:hAnsiTheme="minorHAnsi"/>
                  <w:lang w:eastAsia="en-US"/>
                </w:rPr>
                <w:t>2 kg</w:t>
              </w:r>
            </w:smartTag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A/1</w:t>
            </w:r>
          </w:p>
        </w:tc>
      </w:tr>
      <w:tr w:rsidR="001C6732" w:rsidRPr="002B5DBC" w:rsidTr="00382C99">
        <w:trPr>
          <w:trHeight w:val="12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B/0</w:t>
            </w:r>
          </w:p>
        </w:tc>
      </w:tr>
      <w:tr w:rsidR="001C6732" w:rsidRPr="002B5DBC" w:rsidTr="00382C99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3.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2B5DBC">
                <w:rPr>
                  <w:rFonts w:asciiTheme="minorHAnsi" w:hAnsiTheme="minorHAnsi"/>
                  <w:lang w:eastAsia="en-US"/>
                </w:rPr>
                <w:t>2 kg</w:t>
              </w:r>
            </w:smartTag>
            <w:r w:rsidRPr="002B5DBC">
              <w:rPr>
                <w:rFonts w:asciiTheme="minorHAnsi" w:hAnsiTheme="minorHAnsi"/>
                <w:lang w:eastAsia="en-US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2B5DBC">
                <w:rPr>
                  <w:rFonts w:asciiTheme="minorHAnsi" w:hAnsiTheme="minorHAnsi"/>
                  <w:lang w:eastAsia="en-US"/>
                </w:rPr>
                <w:t>5 kg</w:t>
              </w:r>
            </w:smartTag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A/1</w:t>
            </w:r>
          </w:p>
        </w:tc>
      </w:tr>
      <w:tr w:rsidR="001C6732" w:rsidRPr="002B5DBC" w:rsidTr="00382C99">
        <w:trPr>
          <w:trHeight w:val="10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B/0</w:t>
            </w:r>
          </w:p>
        </w:tc>
      </w:tr>
      <w:tr w:rsidR="001C6732" w:rsidRPr="002B5DBC" w:rsidTr="00382C99">
        <w:trPr>
          <w:trHeight w:val="18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4.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2B5DBC">
                <w:rPr>
                  <w:rFonts w:asciiTheme="minorHAnsi" w:hAnsiTheme="minorHAnsi"/>
                  <w:lang w:eastAsia="en-US"/>
                </w:rPr>
                <w:t>5 kg</w:t>
              </w:r>
            </w:smartTag>
            <w:r w:rsidRPr="002B5DBC">
              <w:rPr>
                <w:rFonts w:asciiTheme="minorHAnsi" w:hAnsiTheme="minorHAnsi"/>
                <w:lang w:eastAsia="en-US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2B5DBC">
                <w:rPr>
                  <w:rFonts w:asciiTheme="minorHAnsi" w:hAnsiTheme="minorHAnsi"/>
                  <w:lang w:eastAsia="en-US"/>
                </w:rPr>
                <w:t>10 kg</w:t>
              </w:r>
            </w:smartTag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A/1</w:t>
            </w:r>
          </w:p>
        </w:tc>
      </w:tr>
      <w:tr w:rsidR="001C6732" w:rsidRPr="002B5DBC" w:rsidTr="00382C99">
        <w:trPr>
          <w:trHeight w:val="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B/0</w:t>
            </w:r>
          </w:p>
        </w:tc>
      </w:tr>
    </w:tbl>
    <w:p w:rsidR="001C6732" w:rsidRPr="002B5DBC" w:rsidRDefault="001C6732" w:rsidP="002B5DBC">
      <w:pPr>
        <w:autoSpaceDE w:val="0"/>
        <w:spacing w:after="0"/>
        <w:jc w:val="both"/>
        <w:rPr>
          <w:rFonts w:asciiTheme="minorHAnsi" w:hAnsiTheme="minorHAnsi"/>
        </w:rPr>
      </w:pPr>
    </w:p>
    <w:p w:rsidR="001C6732" w:rsidRPr="002B5DBC" w:rsidRDefault="001C6732" w:rsidP="002B5DBC">
      <w:pPr>
        <w:autoSpaceDE w:val="0"/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>Tabela nr 12. Usługi kurierskie</w:t>
      </w:r>
    </w:p>
    <w:p w:rsidR="001C6732" w:rsidRPr="002B5DBC" w:rsidRDefault="001C6732" w:rsidP="002B5DBC">
      <w:pPr>
        <w:autoSpaceDE w:val="0"/>
        <w:spacing w:after="0"/>
        <w:jc w:val="both"/>
        <w:rPr>
          <w:rFonts w:asciiTheme="minorHAnsi" w:hAnsiTheme="minorHAnsi"/>
        </w:rPr>
      </w:pPr>
    </w:p>
    <w:tbl>
      <w:tblPr>
        <w:tblW w:w="8646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Rodzaj przesyłki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Zakładana ilość (szt.)</w:t>
            </w:r>
          </w:p>
        </w:tc>
      </w:tr>
      <w:tr w:rsidR="001C6732" w:rsidRPr="002B5DBC" w:rsidTr="00382C99">
        <w:trPr>
          <w:trHeight w:val="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rPr>
          <w:trHeight w:val="2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o masie powyżej 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B5DBC">
                <w:rPr>
                  <w:rFonts w:asciiTheme="minorHAnsi" w:hAnsiTheme="minorHAnsi"/>
                  <w:lang w:eastAsia="en-US"/>
                </w:rPr>
                <w:t>1000 g</w:t>
              </w:r>
            </w:smartTag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382C99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</w:tr>
      <w:tr w:rsidR="001C6732" w:rsidRPr="002B5DBC" w:rsidTr="00382C99">
        <w:trPr>
          <w:trHeight w:val="2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autoSpaceDE w:val="0"/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 xml:space="preserve">o masie powyżej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B5DBC">
                <w:rPr>
                  <w:rFonts w:asciiTheme="minorHAnsi" w:hAnsiTheme="minorHAnsi"/>
                  <w:lang w:eastAsia="en-US"/>
                </w:rPr>
                <w:t>1000 g</w:t>
              </w:r>
            </w:smartTag>
            <w:r w:rsidRPr="002B5DBC">
              <w:rPr>
                <w:rFonts w:asciiTheme="minorHAnsi" w:hAnsiTheme="minorHAnsi"/>
                <w:lang w:eastAsia="en-US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B5DBC">
                <w:rPr>
                  <w:rFonts w:asciiTheme="minorHAnsi" w:hAnsiTheme="minorHAnsi"/>
                  <w:lang w:eastAsia="en-US"/>
                </w:rPr>
                <w:t>2000 g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6732" w:rsidRPr="002B5DBC" w:rsidRDefault="00382C99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 5</w:t>
            </w:r>
          </w:p>
        </w:tc>
      </w:tr>
    </w:tbl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 xml:space="preserve"> </w:t>
      </w: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  <w:r w:rsidRPr="002B5DBC">
        <w:rPr>
          <w:rFonts w:asciiTheme="minorHAnsi" w:hAnsiTheme="minorHAnsi"/>
          <w:b/>
        </w:rPr>
        <w:t>Tabela nr 13. Opłata za odbiór przesyłek z siedziby Zamawiającego-</w:t>
      </w:r>
    </w:p>
    <w:tbl>
      <w:tblPr>
        <w:tblW w:w="8646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2551"/>
      </w:tblGrid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 xml:space="preserve">Nazwa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2B5DBC">
              <w:rPr>
                <w:rFonts w:asciiTheme="minorHAnsi" w:hAnsiTheme="minorHAnsi"/>
                <w:b/>
                <w:lang w:eastAsia="en-US"/>
              </w:rPr>
              <w:t>Zakładana ilość (szt.)</w:t>
            </w:r>
          </w:p>
        </w:tc>
      </w:tr>
      <w:tr w:rsidR="001C6732" w:rsidRPr="002B5DBC" w:rsidTr="00382C99">
        <w:trPr>
          <w:trHeight w:val="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1C6732" w:rsidRPr="002B5DBC" w:rsidTr="00382C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1.</w:t>
            </w:r>
          </w:p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Miesięczny koszt usługi odbioru przesyłek (Elbląg + Pasłęk)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732" w:rsidRPr="002B5DBC" w:rsidRDefault="001C6732" w:rsidP="002B5DBC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 w:rsidRPr="002B5DBC">
              <w:rPr>
                <w:rFonts w:asciiTheme="minorHAnsi" w:hAnsiTheme="minorHAnsi"/>
                <w:lang w:eastAsia="en-US"/>
              </w:rPr>
              <w:t>24</w:t>
            </w:r>
          </w:p>
        </w:tc>
      </w:tr>
    </w:tbl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  <w:b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</w:rPr>
      </w:pPr>
    </w:p>
    <w:p w:rsidR="001C6732" w:rsidRPr="002B5DBC" w:rsidRDefault="001C6732" w:rsidP="002B5DBC">
      <w:pPr>
        <w:spacing w:after="0"/>
        <w:jc w:val="both"/>
        <w:rPr>
          <w:rFonts w:asciiTheme="minorHAnsi" w:hAnsiTheme="minorHAnsi"/>
        </w:rPr>
      </w:pPr>
    </w:p>
    <w:p w:rsidR="00913FA5" w:rsidRPr="002B5DBC" w:rsidRDefault="00913FA5" w:rsidP="002B5DBC">
      <w:pPr>
        <w:spacing w:after="0"/>
        <w:jc w:val="both"/>
        <w:rPr>
          <w:rFonts w:asciiTheme="minorHAnsi" w:hAnsiTheme="minorHAnsi"/>
        </w:rPr>
      </w:pPr>
    </w:p>
    <w:sectPr w:rsidR="00913FA5" w:rsidRPr="002B5DBC" w:rsidSect="00D20F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0F"/>
    <w:multiLevelType w:val="hybridMultilevel"/>
    <w:tmpl w:val="DB864DB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8D03DD"/>
    <w:multiLevelType w:val="hybridMultilevel"/>
    <w:tmpl w:val="1A7EA904"/>
    <w:lvl w:ilvl="0" w:tplc="350688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5E6260"/>
    <w:multiLevelType w:val="hybridMultilevel"/>
    <w:tmpl w:val="B3C870DE"/>
    <w:lvl w:ilvl="0" w:tplc="2FA683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101"/>
    <w:multiLevelType w:val="hybridMultilevel"/>
    <w:tmpl w:val="1C0EAA20"/>
    <w:lvl w:ilvl="0" w:tplc="1542092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87330"/>
    <w:multiLevelType w:val="hybridMultilevel"/>
    <w:tmpl w:val="5888E584"/>
    <w:lvl w:ilvl="0" w:tplc="9E94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252"/>
    <w:multiLevelType w:val="hybridMultilevel"/>
    <w:tmpl w:val="FEAA8856"/>
    <w:lvl w:ilvl="0" w:tplc="0000001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A2BB8"/>
    <w:multiLevelType w:val="hybridMultilevel"/>
    <w:tmpl w:val="D896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A3208"/>
    <w:multiLevelType w:val="hybridMultilevel"/>
    <w:tmpl w:val="551C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06E7B"/>
    <w:multiLevelType w:val="hybridMultilevel"/>
    <w:tmpl w:val="1A2C6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843"/>
    <w:multiLevelType w:val="hybridMultilevel"/>
    <w:tmpl w:val="83D4E750"/>
    <w:lvl w:ilvl="0" w:tplc="C17402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82ECC"/>
    <w:multiLevelType w:val="hybridMultilevel"/>
    <w:tmpl w:val="015C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256ED"/>
    <w:multiLevelType w:val="hybridMultilevel"/>
    <w:tmpl w:val="44C22254"/>
    <w:lvl w:ilvl="0" w:tplc="ACB0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FA55D48"/>
    <w:multiLevelType w:val="hybridMultilevel"/>
    <w:tmpl w:val="D19CEB38"/>
    <w:lvl w:ilvl="0" w:tplc="45CE6F0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6724B71"/>
    <w:multiLevelType w:val="hybridMultilevel"/>
    <w:tmpl w:val="E71CB0B0"/>
    <w:lvl w:ilvl="0" w:tplc="2F540E5E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93FA0"/>
    <w:multiLevelType w:val="hybridMultilevel"/>
    <w:tmpl w:val="41829F8C"/>
    <w:lvl w:ilvl="0" w:tplc="2F6CB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C51E40"/>
    <w:multiLevelType w:val="hybridMultilevel"/>
    <w:tmpl w:val="D3808C3E"/>
    <w:lvl w:ilvl="0" w:tplc="A8B25C5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07033"/>
    <w:multiLevelType w:val="hybridMultilevel"/>
    <w:tmpl w:val="1BACF5B0"/>
    <w:lvl w:ilvl="0" w:tplc="431E3B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63676C"/>
    <w:multiLevelType w:val="hybridMultilevel"/>
    <w:tmpl w:val="62864C5E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03FCA"/>
    <w:multiLevelType w:val="hybridMultilevel"/>
    <w:tmpl w:val="F8F0D4A0"/>
    <w:lvl w:ilvl="0" w:tplc="D1EA87C2">
      <w:start w:val="1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3F16420"/>
    <w:multiLevelType w:val="multilevel"/>
    <w:tmpl w:val="D4B4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</w:abstractNum>
  <w:abstractNum w:abstractNumId="22">
    <w:nsid w:val="64793316"/>
    <w:multiLevelType w:val="hybridMultilevel"/>
    <w:tmpl w:val="62C6CD20"/>
    <w:lvl w:ilvl="0" w:tplc="BCF215F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43981"/>
    <w:multiLevelType w:val="hybridMultilevel"/>
    <w:tmpl w:val="9698BDE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69692609"/>
    <w:multiLevelType w:val="hybridMultilevel"/>
    <w:tmpl w:val="C45A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E3900"/>
    <w:multiLevelType w:val="hybridMultilevel"/>
    <w:tmpl w:val="0A860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07F52"/>
    <w:multiLevelType w:val="hybridMultilevel"/>
    <w:tmpl w:val="327E66D0"/>
    <w:lvl w:ilvl="0" w:tplc="D65068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E590A54"/>
    <w:multiLevelType w:val="hybridMultilevel"/>
    <w:tmpl w:val="D26ABFD8"/>
    <w:lvl w:ilvl="0" w:tplc="DF28AC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2A75003"/>
    <w:multiLevelType w:val="hybridMultilevel"/>
    <w:tmpl w:val="A12A72C8"/>
    <w:lvl w:ilvl="0" w:tplc="CE844E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57DD9"/>
    <w:multiLevelType w:val="hybridMultilevel"/>
    <w:tmpl w:val="4272A1A0"/>
    <w:lvl w:ilvl="0" w:tplc="4AC4AF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8C61038"/>
    <w:multiLevelType w:val="hybridMultilevel"/>
    <w:tmpl w:val="C9FEB28C"/>
    <w:lvl w:ilvl="0" w:tplc="AF2A8E56">
      <w:start w:val="2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624E1"/>
    <w:multiLevelType w:val="hybridMultilevel"/>
    <w:tmpl w:val="EEC0D5E6"/>
    <w:lvl w:ilvl="0" w:tplc="35CE8800">
      <w:start w:val="1"/>
      <w:numFmt w:val="decimal"/>
      <w:lvlText w:val="%1."/>
      <w:lvlJc w:val="left"/>
      <w:pPr>
        <w:ind w:left="562" w:hanging="4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CC907E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3"/>
  </w:num>
  <w:num w:numId="5">
    <w:abstractNumId w:val="11"/>
  </w:num>
  <w:num w:numId="6">
    <w:abstractNumId w:val="30"/>
  </w:num>
  <w:num w:numId="7">
    <w:abstractNumId w:val="15"/>
  </w:num>
  <w:num w:numId="8">
    <w:abstractNumId w:val="19"/>
  </w:num>
  <w:num w:numId="9">
    <w:abstractNumId w:val="4"/>
  </w:num>
  <w:num w:numId="10">
    <w:abstractNumId w:val="21"/>
  </w:num>
  <w:num w:numId="11">
    <w:abstractNumId w:val="22"/>
  </w:num>
  <w:num w:numId="12">
    <w:abstractNumId w:val="5"/>
  </w:num>
  <w:num w:numId="13">
    <w:abstractNumId w:val="25"/>
  </w:num>
  <w:num w:numId="14">
    <w:abstractNumId w:val="28"/>
  </w:num>
  <w:num w:numId="15">
    <w:abstractNumId w:val="2"/>
  </w:num>
  <w:num w:numId="16">
    <w:abstractNumId w:val="7"/>
  </w:num>
  <w:num w:numId="17">
    <w:abstractNumId w:val="20"/>
  </w:num>
  <w:num w:numId="18">
    <w:abstractNumId w:val="26"/>
  </w:num>
  <w:num w:numId="19">
    <w:abstractNumId w:val="3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"/>
  </w:num>
  <w:num w:numId="25">
    <w:abstractNumId w:val="29"/>
  </w:num>
  <w:num w:numId="26">
    <w:abstractNumId w:val="18"/>
  </w:num>
  <w:num w:numId="27">
    <w:abstractNumId w:val="8"/>
  </w:num>
  <w:num w:numId="28">
    <w:abstractNumId w:val="1"/>
  </w:num>
  <w:num w:numId="29">
    <w:abstractNumId w:val="16"/>
  </w:num>
  <w:num w:numId="30">
    <w:abstractNumId w:val="9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E4"/>
    <w:rsid w:val="00007E74"/>
    <w:rsid w:val="000E6DC2"/>
    <w:rsid w:val="000F58C9"/>
    <w:rsid w:val="001778FC"/>
    <w:rsid w:val="001C6732"/>
    <w:rsid w:val="001E73BA"/>
    <w:rsid w:val="00243951"/>
    <w:rsid w:val="00287328"/>
    <w:rsid w:val="002B014E"/>
    <w:rsid w:val="002B5BBF"/>
    <w:rsid w:val="002B5DBC"/>
    <w:rsid w:val="0030444B"/>
    <w:rsid w:val="003327BC"/>
    <w:rsid w:val="00372E95"/>
    <w:rsid w:val="00382C99"/>
    <w:rsid w:val="003B6010"/>
    <w:rsid w:val="003F45FE"/>
    <w:rsid w:val="0040659F"/>
    <w:rsid w:val="004426C5"/>
    <w:rsid w:val="004B2E6A"/>
    <w:rsid w:val="004F57D0"/>
    <w:rsid w:val="00537784"/>
    <w:rsid w:val="00584556"/>
    <w:rsid w:val="006977DB"/>
    <w:rsid w:val="00736335"/>
    <w:rsid w:val="00750C11"/>
    <w:rsid w:val="00771E34"/>
    <w:rsid w:val="0077419D"/>
    <w:rsid w:val="007B6BE4"/>
    <w:rsid w:val="008F44A2"/>
    <w:rsid w:val="00913FA5"/>
    <w:rsid w:val="00980B90"/>
    <w:rsid w:val="00A61DE1"/>
    <w:rsid w:val="00B06448"/>
    <w:rsid w:val="00B21553"/>
    <w:rsid w:val="00BB0C7E"/>
    <w:rsid w:val="00BC7431"/>
    <w:rsid w:val="00BF2DD5"/>
    <w:rsid w:val="00C75A01"/>
    <w:rsid w:val="00CB3E5F"/>
    <w:rsid w:val="00DD2B7F"/>
    <w:rsid w:val="00F7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9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90"/>
    <w:pPr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980B90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1778F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B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9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90"/>
    <w:pPr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980B90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1778F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B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2766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22</cp:revision>
  <cp:lastPrinted>2018-01-17T09:22:00Z</cp:lastPrinted>
  <dcterms:created xsi:type="dcterms:W3CDTF">2018-01-15T12:51:00Z</dcterms:created>
  <dcterms:modified xsi:type="dcterms:W3CDTF">2018-01-17T09:22:00Z</dcterms:modified>
</cp:coreProperties>
</file>